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5AD6E5" w14:textId="797CE8F9" w:rsidR="00346A6C" w:rsidRPr="00D206B0" w:rsidRDefault="00D206B0" w:rsidP="003A04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206B0">
        <w:rPr>
          <w:rFonts w:ascii="Times New Roman" w:hAnsi="Times New Roman"/>
          <w:b/>
          <w:sz w:val="28"/>
          <w:szCs w:val="28"/>
        </w:rPr>
        <w:t>Título em português (idioma principal) (máximo de 12 palavras)</w:t>
      </w:r>
    </w:p>
    <w:p w14:paraId="1DF2C6CA" w14:textId="11AA8239" w:rsidR="00346A6C" w:rsidRPr="00D206B0" w:rsidRDefault="00346A6C" w:rsidP="003A045A">
      <w:pPr>
        <w:tabs>
          <w:tab w:val="left" w:pos="1607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05C104AF" w14:textId="2304070C" w:rsidR="00346A6C" w:rsidRPr="00D206B0" w:rsidRDefault="00D206B0" w:rsidP="003A045A">
      <w:pPr>
        <w:spacing w:after="0" w:line="240" w:lineRule="auto"/>
        <w:jc w:val="center"/>
        <w:rPr>
          <w:rFonts w:ascii="Times New Roman" w:hAnsi="Times New Roman"/>
          <w:b/>
          <w:color w:val="808080" w:themeColor="background1" w:themeShade="80"/>
          <w:sz w:val="28"/>
          <w:szCs w:val="28"/>
        </w:rPr>
      </w:pPr>
      <w:r w:rsidRPr="00D206B0">
        <w:rPr>
          <w:rFonts w:ascii="Times New Roman" w:hAnsi="Times New Roman"/>
          <w:b/>
          <w:color w:val="808080" w:themeColor="background1" w:themeShade="80"/>
          <w:sz w:val="28"/>
          <w:szCs w:val="28"/>
        </w:rPr>
        <w:t>Título em inglês (idioma secundário)</w:t>
      </w:r>
    </w:p>
    <w:p w14:paraId="30EB34B8" w14:textId="55528BD0" w:rsidR="00917A6F" w:rsidRPr="00D206B0" w:rsidRDefault="00917A6F" w:rsidP="003A045A">
      <w:pPr>
        <w:tabs>
          <w:tab w:val="left" w:pos="6932"/>
        </w:tabs>
        <w:spacing w:after="0" w:line="240" w:lineRule="auto"/>
        <w:jc w:val="center"/>
        <w:rPr>
          <w:rFonts w:ascii="Times New Roman" w:hAnsi="Times New Roman"/>
          <w:bCs/>
          <w:color w:val="808080" w:themeColor="background1" w:themeShade="80"/>
          <w:sz w:val="28"/>
          <w:szCs w:val="28"/>
        </w:rPr>
      </w:pPr>
    </w:p>
    <w:p w14:paraId="2D88D12D" w14:textId="734D0F8A" w:rsidR="00917A6F" w:rsidRPr="00D206B0" w:rsidRDefault="00D206B0" w:rsidP="003A045A">
      <w:pPr>
        <w:spacing w:after="0" w:line="240" w:lineRule="auto"/>
        <w:jc w:val="center"/>
        <w:rPr>
          <w:rFonts w:ascii="Times New Roman" w:hAnsi="Times New Roman"/>
          <w:b/>
          <w:color w:val="808080" w:themeColor="background1" w:themeShade="80"/>
          <w:sz w:val="28"/>
          <w:szCs w:val="28"/>
        </w:rPr>
      </w:pPr>
      <w:r w:rsidRPr="00D206B0">
        <w:rPr>
          <w:rFonts w:ascii="Times New Roman" w:hAnsi="Times New Roman"/>
          <w:b/>
          <w:color w:val="808080" w:themeColor="background1" w:themeShade="80"/>
          <w:sz w:val="28"/>
          <w:szCs w:val="28"/>
        </w:rPr>
        <w:t>Título em</w:t>
      </w:r>
      <w:r w:rsidR="00917A6F" w:rsidRPr="00D206B0">
        <w:rPr>
          <w:rFonts w:ascii="Times New Roman" w:hAnsi="Times New Roman"/>
          <w:b/>
          <w:color w:val="808080" w:themeColor="background1" w:themeShade="80"/>
          <w:sz w:val="28"/>
          <w:szCs w:val="28"/>
        </w:rPr>
        <w:t xml:space="preserve"> </w:t>
      </w:r>
      <w:r w:rsidRPr="00D206B0">
        <w:rPr>
          <w:rFonts w:ascii="Times New Roman" w:hAnsi="Times New Roman"/>
          <w:b/>
          <w:color w:val="808080" w:themeColor="background1" w:themeShade="80"/>
          <w:sz w:val="28"/>
          <w:szCs w:val="28"/>
        </w:rPr>
        <w:t>espanhol (idioma terciário</w:t>
      </w:r>
      <w:r w:rsidR="00917A6F" w:rsidRPr="00D206B0">
        <w:rPr>
          <w:rFonts w:ascii="Times New Roman" w:hAnsi="Times New Roman"/>
          <w:b/>
          <w:color w:val="808080" w:themeColor="background1" w:themeShade="80"/>
          <w:sz w:val="28"/>
          <w:szCs w:val="28"/>
        </w:rPr>
        <w:t>)</w:t>
      </w:r>
    </w:p>
    <w:p w14:paraId="50E2F2C8" w14:textId="77777777" w:rsidR="00917A6F" w:rsidRPr="005E761C" w:rsidRDefault="00917A6F" w:rsidP="003A045A">
      <w:pPr>
        <w:spacing w:after="0" w:line="240" w:lineRule="auto"/>
        <w:jc w:val="center"/>
        <w:rPr>
          <w:rFonts w:ascii="Times New Roman" w:hAnsi="Times New Roman"/>
          <w:bCs/>
          <w:color w:val="808080" w:themeColor="background1" w:themeShade="80"/>
          <w:sz w:val="24"/>
          <w:szCs w:val="24"/>
        </w:rPr>
      </w:pPr>
    </w:p>
    <w:p w14:paraId="46D0474D" w14:textId="37D06A71" w:rsidR="00697319" w:rsidRPr="00D206B0" w:rsidRDefault="00697319" w:rsidP="003A045A">
      <w:pPr>
        <w:tabs>
          <w:tab w:val="left" w:pos="5992"/>
        </w:tabs>
        <w:spacing w:after="0" w:line="240" w:lineRule="auto"/>
        <w:jc w:val="center"/>
        <w:rPr>
          <w:rFonts w:ascii="Times New Roman" w:hAnsi="Times New Roman"/>
          <w:b/>
          <w:bCs/>
          <w:i/>
          <w:iCs/>
        </w:rPr>
      </w:pPr>
      <w:r w:rsidRPr="00D206B0">
        <w:rPr>
          <w:rFonts w:ascii="Times New Roman" w:hAnsi="Times New Roman"/>
          <w:b/>
          <w:bCs/>
          <w:i/>
          <w:iCs/>
        </w:rPr>
        <w:t>Indicar Eixo Temático do Evento</w:t>
      </w:r>
    </w:p>
    <w:p w14:paraId="684AF7A1" w14:textId="77777777" w:rsidR="00697319" w:rsidRDefault="00697319" w:rsidP="003A045A">
      <w:pPr>
        <w:tabs>
          <w:tab w:val="left" w:pos="5992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8DD641F" w14:textId="3F4C2C44" w:rsidR="00346A6C" w:rsidRDefault="002D3255" w:rsidP="003A045A">
      <w:pPr>
        <w:tabs>
          <w:tab w:val="left" w:pos="5992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D3A36">
        <w:rPr>
          <w:rFonts w:ascii="Times New Roman" w:hAnsi="Times New Roman"/>
          <w:sz w:val="24"/>
          <w:szCs w:val="24"/>
        </w:rPr>
        <w:t>(</w:t>
      </w:r>
      <w:r w:rsidRPr="008D3A36">
        <w:rPr>
          <w:rFonts w:ascii="Times New Roman" w:hAnsi="Times New Roman"/>
          <w:b/>
          <w:bCs/>
          <w:sz w:val="24"/>
          <w:szCs w:val="24"/>
        </w:rPr>
        <w:t>Obs. 1:</w:t>
      </w:r>
      <w:r>
        <w:rPr>
          <w:rFonts w:ascii="Times New Roman" w:hAnsi="Times New Roman"/>
          <w:sz w:val="24"/>
          <w:szCs w:val="24"/>
        </w:rPr>
        <w:t xml:space="preserve"> Título, resumo e palavras-chave nos três idiomas: </w:t>
      </w:r>
      <w:proofErr w:type="gramStart"/>
      <w:r w:rsidR="00377AB8">
        <w:rPr>
          <w:rFonts w:ascii="Times New Roman" w:hAnsi="Times New Roman"/>
          <w:sz w:val="24"/>
          <w:szCs w:val="24"/>
        </w:rPr>
        <w:t>P</w:t>
      </w:r>
      <w:r w:rsidR="006B3E90">
        <w:rPr>
          <w:rFonts w:ascii="Times New Roman" w:hAnsi="Times New Roman"/>
          <w:sz w:val="24"/>
          <w:szCs w:val="24"/>
        </w:rPr>
        <w:t>ortuguês</w:t>
      </w:r>
      <w:proofErr w:type="gramEnd"/>
      <w:r>
        <w:rPr>
          <w:rFonts w:ascii="Times New Roman" w:hAnsi="Times New Roman"/>
          <w:sz w:val="24"/>
          <w:szCs w:val="24"/>
        </w:rPr>
        <w:t xml:space="preserve">, </w:t>
      </w:r>
      <w:r w:rsidR="00377AB8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nglês, </w:t>
      </w:r>
      <w:r w:rsidR="00377AB8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spanhol)</w:t>
      </w:r>
    </w:p>
    <w:p w14:paraId="28B4B15E" w14:textId="77777777" w:rsidR="00693227" w:rsidRDefault="00693227" w:rsidP="003A045A">
      <w:pPr>
        <w:tabs>
          <w:tab w:val="left" w:pos="5992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1EA3C4C" w14:textId="77777777" w:rsidR="00896834" w:rsidRPr="00223B40" w:rsidRDefault="00896834" w:rsidP="00896834">
      <w:pPr>
        <w:tabs>
          <w:tab w:val="left" w:pos="5992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23B40">
        <w:rPr>
          <w:rFonts w:ascii="Times New Roman" w:hAnsi="Times New Roman"/>
          <w:b/>
          <w:sz w:val="24"/>
          <w:szCs w:val="24"/>
        </w:rPr>
        <w:t>Autor 1</w:t>
      </w:r>
      <w:r w:rsidRPr="00223B40">
        <w:rPr>
          <w:rFonts w:ascii="Times New Roman" w:hAnsi="Times New Roman"/>
          <w:sz w:val="24"/>
          <w:szCs w:val="24"/>
          <w:vertAlign w:val="superscript"/>
        </w:rPr>
        <w:footnoteReference w:id="1"/>
      </w:r>
    </w:p>
    <w:p w14:paraId="3217E2F0" w14:textId="77777777" w:rsidR="00896834" w:rsidRPr="00223B40" w:rsidRDefault="00896834" w:rsidP="00896834">
      <w:pPr>
        <w:tabs>
          <w:tab w:val="left" w:pos="5992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969D4EC" w14:textId="77777777" w:rsidR="00896834" w:rsidRPr="00223B40" w:rsidRDefault="00896834" w:rsidP="00896834">
      <w:pPr>
        <w:tabs>
          <w:tab w:val="left" w:pos="5992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23B40">
        <w:rPr>
          <w:rFonts w:ascii="Times New Roman" w:hAnsi="Times New Roman"/>
          <w:b/>
          <w:sz w:val="24"/>
          <w:szCs w:val="24"/>
        </w:rPr>
        <w:t>Autor 2</w:t>
      </w:r>
      <w:r w:rsidRPr="00223B40">
        <w:rPr>
          <w:rFonts w:ascii="Times New Roman" w:hAnsi="Times New Roman"/>
          <w:sz w:val="24"/>
          <w:szCs w:val="24"/>
          <w:vertAlign w:val="superscript"/>
        </w:rPr>
        <w:footnoteReference w:id="2"/>
      </w:r>
    </w:p>
    <w:p w14:paraId="4C1A435E" w14:textId="77777777" w:rsidR="00896834" w:rsidRDefault="00896834" w:rsidP="00896834">
      <w:pPr>
        <w:tabs>
          <w:tab w:val="left" w:pos="5992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6973AA0" w14:textId="77777777" w:rsidR="00896834" w:rsidRPr="00223B40" w:rsidRDefault="00896834" w:rsidP="00896834">
      <w:pPr>
        <w:tabs>
          <w:tab w:val="left" w:pos="5992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23B40">
        <w:rPr>
          <w:rFonts w:ascii="Times New Roman" w:hAnsi="Times New Roman"/>
          <w:b/>
          <w:sz w:val="24"/>
          <w:szCs w:val="24"/>
        </w:rPr>
        <w:t xml:space="preserve">Autor </w:t>
      </w:r>
      <w:r>
        <w:rPr>
          <w:rFonts w:ascii="Times New Roman" w:hAnsi="Times New Roman"/>
          <w:b/>
          <w:sz w:val="24"/>
          <w:szCs w:val="24"/>
        </w:rPr>
        <w:t>3</w:t>
      </w:r>
      <w:r w:rsidRPr="00223B40">
        <w:rPr>
          <w:rFonts w:ascii="Times New Roman" w:hAnsi="Times New Roman"/>
          <w:sz w:val="24"/>
          <w:szCs w:val="24"/>
          <w:vertAlign w:val="superscript"/>
        </w:rPr>
        <w:footnoteReference w:id="3"/>
      </w:r>
    </w:p>
    <w:p w14:paraId="12B0DEED" w14:textId="77777777" w:rsidR="00896834" w:rsidRPr="00223B40" w:rsidRDefault="00896834" w:rsidP="00896834">
      <w:pPr>
        <w:tabs>
          <w:tab w:val="left" w:pos="5992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664D290" w14:textId="77777777" w:rsidR="00896834" w:rsidRPr="00223B40" w:rsidRDefault="00896834" w:rsidP="00896834">
      <w:pPr>
        <w:tabs>
          <w:tab w:val="left" w:pos="5992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23B40">
        <w:rPr>
          <w:rFonts w:ascii="Times New Roman" w:hAnsi="Times New Roman"/>
          <w:b/>
          <w:sz w:val="24"/>
          <w:szCs w:val="24"/>
        </w:rPr>
        <w:t xml:space="preserve">Autor </w:t>
      </w:r>
      <w:r>
        <w:rPr>
          <w:rFonts w:ascii="Times New Roman" w:hAnsi="Times New Roman"/>
          <w:b/>
          <w:sz w:val="24"/>
          <w:szCs w:val="24"/>
        </w:rPr>
        <w:t>4</w:t>
      </w:r>
      <w:r w:rsidRPr="00223B40">
        <w:rPr>
          <w:rFonts w:ascii="Times New Roman" w:hAnsi="Times New Roman"/>
          <w:sz w:val="24"/>
          <w:szCs w:val="24"/>
          <w:vertAlign w:val="superscript"/>
        </w:rPr>
        <w:footnoteReference w:id="4"/>
      </w:r>
    </w:p>
    <w:p w14:paraId="492D6708" w14:textId="6218E62F" w:rsidR="000C789D" w:rsidRPr="008B20E8" w:rsidRDefault="000C789D" w:rsidP="003A045A">
      <w:pPr>
        <w:spacing w:after="0" w:line="240" w:lineRule="auto"/>
        <w:rPr>
          <w:rStyle w:val="orcid-id-https"/>
          <w:rFonts w:ascii="Times New Roman" w:hAnsi="Times New Roman"/>
          <w:sz w:val="24"/>
          <w:szCs w:val="24"/>
          <w:shd w:val="clear" w:color="auto" w:fill="FFFFFF"/>
        </w:rPr>
      </w:pPr>
    </w:p>
    <w:p w14:paraId="19EA928F" w14:textId="0F4427BC" w:rsidR="00CC2921" w:rsidRPr="00CD1147" w:rsidRDefault="00CC2921" w:rsidP="00CD114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80259">
        <w:rPr>
          <w:rFonts w:ascii="Times New Roman" w:hAnsi="Times New Roman"/>
          <w:b/>
          <w:bCs/>
          <w:sz w:val="24"/>
          <w:szCs w:val="24"/>
          <w:highlight w:val="yellow"/>
        </w:rPr>
        <w:t>(Obs.</w:t>
      </w:r>
      <w:r w:rsidR="002D3255" w:rsidRPr="00E80259">
        <w:rPr>
          <w:rFonts w:ascii="Times New Roman" w:hAnsi="Times New Roman"/>
          <w:b/>
          <w:bCs/>
          <w:sz w:val="24"/>
          <w:szCs w:val="24"/>
          <w:highlight w:val="yellow"/>
        </w:rPr>
        <w:t>2</w:t>
      </w:r>
      <w:r w:rsidRPr="00E80259">
        <w:rPr>
          <w:rFonts w:ascii="Times New Roman" w:hAnsi="Times New Roman"/>
          <w:b/>
          <w:bCs/>
          <w:sz w:val="24"/>
          <w:szCs w:val="24"/>
          <w:highlight w:val="yellow"/>
        </w:rPr>
        <w:t>: máximo de 4 autores</w:t>
      </w:r>
      <w:r w:rsidR="001020F4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, </w:t>
      </w:r>
      <w:r w:rsidR="00155FE9">
        <w:rPr>
          <w:rFonts w:ascii="Times New Roman" w:hAnsi="Times New Roman"/>
          <w:b/>
          <w:bCs/>
          <w:sz w:val="24"/>
          <w:szCs w:val="24"/>
          <w:highlight w:val="yellow"/>
        </w:rPr>
        <w:t>c</w:t>
      </w:r>
      <w:r w:rsidR="00155FE9" w:rsidRPr="00CE5817">
        <w:rPr>
          <w:rFonts w:ascii="Times New Roman" w:hAnsi="Times New Roman"/>
          <w:b/>
          <w:bCs/>
          <w:sz w:val="24"/>
          <w:szCs w:val="24"/>
          <w:highlight w:val="yellow"/>
        </w:rPr>
        <w:t>ada participante pode ser autor em até 4 trabalhos</w:t>
      </w:r>
      <w:r w:rsidR="00155FE9" w:rsidRPr="00E80259">
        <w:rPr>
          <w:rFonts w:ascii="Times New Roman" w:hAnsi="Times New Roman"/>
          <w:b/>
          <w:bCs/>
          <w:sz w:val="24"/>
          <w:szCs w:val="24"/>
          <w:highlight w:val="yellow"/>
        </w:rPr>
        <w:t>)</w:t>
      </w:r>
    </w:p>
    <w:p w14:paraId="5ED11562" w14:textId="5D06A715" w:rsidR="00B70FF7" w:rsidRDefault="00CC2921" w:rsidP="00CD114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31F6B">
        <w:rPr>
          <w:rFonts w:ascii="Times New Roman" w:hAnsi="Times New Roman"/>
          <w:sz w:val="24"/>
          <w:szCs w:val="24"/>
        </w:rPr>
        <w:t>(</w:t>
      </w:r>
      <w:r w:rsidRPr="00CD1147">
        <w:rPr>
          <w:rFonts w:ascii="Times New Roman" w:hAnsi="Times New Roman"/>
          <w:b/>
          <w:bCs/>
          <w:sz w:val="24"/>
          <w:szCs w:val="24"/>
        </w:rPr>
        <w:t xml:space="preserve">Obs. </w:t>
      </w:r>
      <w:r w:rsidR="002D3255" w:rsidRPr="00CD1147">
        <w:rPr>
          <w:rFonts w:ascii="Times New Roman" w:hAnsi="Times New Roman"/>
          <w:b/>
          <w:bCs/>
          <w:sz w:val="24"/>
          <w:szCs w:val="24"/>
        </w:rPr>
        <w:t>3</w:t>
      </w:r>
      <w:r w:rsidRPr="00CD1147">
        <w:rPr>
          <w:rFonts w:ascii="Times New Roman" w:hAnsi="Times New Roman"/>
          <w:b/>
          <w:bCs/>
          <w:sz w:val="24"/>
          <w:szCs w:val="24"/>
        </w:rPr>
        <w:t>:</w:t>
      </w:r>
      <w:r w:rsidRPr="00F31F6B">
        <w:rPr>
          <w:rFonts w:ascii="Times New Roman" w:hAnsi="Times New Roman"/>
          <w:sz w:val="24"/>
          <w:szCs w:val="24"/>
        </w:rPr>
        <w:t xml:space="preserve"> </w:t>
      </w:r>
      <w:r w:rsidR="00697319">
        <w:rPr>
          <w:rFonts w:ascii="Times New Roman" w:hAnsi="Times New Roman"/>
          <w:sz w:val="24"/>
          <w:szCs w:val="24"/>
        </w:rPr>
        <w:t>Todos os autores</w:t>
      </w:r>
      <w:r w:rsidR="00E80259">
        <w:rPr>
          <w:rFonts w:ascii="Times New Roman" w:hAnsi="Times New Roman"/>
          <w:sz w:val="24"/>
          <w:szCs w:val="24"/>
        </w:rPr>
        <w:t xml:space="preserve"> </w:t>
      </w:r>
      <w:r w:rsidRPr="00F31F6B">
        <w:rPr>
          <w:rFonts w:ascii="Times New Roman" w:hAnsi="Times New Roman"/>
          <w:sz w:val="24"/>
          <w:szCs w:val="24"/>
        </w:rPr>
        <w:t xml:space="preserve">devem </w:t>
      </w:r>
      <w:r w:rsidR="00F16DCE">
        <w:rPr>
          <w:rFonts w:ascii="Times New Roman" w:hAnsi="Times New Roman"/>
          <w:sz w:val="24"/>
          <w:szCs w:val="24"/>
        </w:rPr>
        <w:t>informa</w:t>
      </w:r>
      <w:r w:rsidR="00917A6F">
        <w:rPr>
          <w:rFonts w:ascii="Times New Roman" w:hAnsi="Times New Roman"/>
          <w:sz w:val="24"/>
          <w:szCs w:val="24"/>
        </w:rPr>
        <w:t>r</w:t>
      </w:r>
      <w:r w:rsidR="00F16DCE">
        <w:rPr>
          <w:rFonts w:ascii="Times New Roman" w:hAnsi="Times New Roman"/>
          <w:sz w:val="24"/>
          <w:szCs w:val="24"/>
        </w:rPr>
        <w:t xml:space="preserve"> </w:t>
      </w:r>
      <w:r w:rsidRPr="00F31F6B">
        <w:rPr>
          <w:rFonts w:ascii="Times New Roman" w:hAnsi="Times New Roman"/>
          <w:sz w:val="24"/>
          <w:szCs w:val="24"/>
        </w:rPr>
        <w:t xml:space="preserve">o Registro </w:t>
      </w:r>
      <w:r w:rsidRPr="00E80259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ORCID </w:t>
      </w:r>
      <w:proofErr w:type="spellStart"/>
      <w:r w:rsidRPr="00E80259">
        <w:rPr>
          <w:rFonts w:ascii="Times New Roman" w:hAnsi="Times New Roman"/>
          <w:b/>
          <w:bCs/>
          <w:sz w:val="24"/>
          <w:szCs w:val="24"/>
          <w:highlight w:val="yellow"/>
        </w:rPr>
        <w:t>iD</w:t>
      </w:r>
      <w:bookmarkStart w:id="0" w:name="_Hlk60566854"/>
      <w:proofErr w:type="spellEnd"/>
      <w:r w:rsidR="00E80259" w:rsidRPr="00E80259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 e Link do Lattes</w:t>
      </w:r>
      <w:r w:rsidRPr="00F31F6B">
        <w:rPr>
          <w:rFonts w:ascii="Times New Roman" w:hAnsi="Times New Roman"/>
          <w:sz w:val="24"/>
          <w:szCs w:val="24"/>
        </w:rPr>
        <w:t>)</w:t>
      </w:r>
      <w:bookmarkEnd w:id="0"/>
    </w:p>
    <w:p w14:paraId="573B9439" w14:textId="4E5C43DB" w:rsidR="00590C12" w:rsidRPr="00D87EAC" w:rsidRDefault="00590C12" w:rsidP="003A045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color w:val="000000"/>
        </w:rPr>
      </w:pPr>
    </w:p>
    <w:p w14:paraId="5617C706" w14:textId="23B23908" w:rsidR="00590C12" w:rsidRPr="00F31F6B" w:rsidRDefault="00590C12" w:rsidP="003A045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/>
        </w:rPr>
      </w:pPr>
      <w:r w:rsidRPr="00F31F6B">
        <w:rPr>
          <w:rFonts w:ascii="Times New Roman" w:hAnsi="Times New Roman"/>
          <w:b/>
          <w:bCs/>
          <w:color w:val="000000"/>
        </w:rPr>
        <w:t>RESUMO</w:t>
      </w:r>
    </w:p>
    <w:p w14:paraId="160ED853" w14:textId="2F133623" w:rsidR="00346A6C" w:rsidRPr="00F31F6B" w:rsidRDefault="00346A6C" w:rsidP="003A045A">
      <w:pPr>
        <w:pStyle w:val="local"/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sz w:val="22"/>
          <w:szCs w:val="22"/>
        </w:rPr>
      </w:pPr>
      <w:bookmarkStart w:id="1" w:name="_Hlk60574023"/>
      <w:r w:rsidRPr="00F31F6B">
        <w:rPr>
          <w:rFonts w:ascii="Times New Roman" w:hAnsi="Times New Roman"/>
          <w:sz w:val="22"/>
          <w:szCs w:val="22"/>
        </w:rPr>
        <w:t xml:space="preserve">O resumo do artigo deve ser escrito em fonte </w:t>
      </w:r>
      <w:r w:rsidRPr="00F31F6B">
        <w:rPr>
          <w:rFonts w:ascii="Times New Roman" w:hAnsi="Times New Roman"/>
          <w:i/>
          <w:sz w:val="22"/>
          <w:szCs w:val="22"/>
        </w:rPr>
        <w:t>Times New Roman</w:t>
      </w:r>
      <w:r w:rsidRPr="00F31F6B">
        <w:rPr>
          <w:rFonts w:ascii="Times New Roman" w:hAnsi="Times New Roman"/>
          <w:sz w:val="22"/>
          <w:szCs w:val="22"/>
        </w:rPr>
        <w:t>, tamanho 1</w:t>
      </w:r>
      <w:r w:rsidR="00686155" w:rsidRPr="00F31F6B">
        <w:rPr>
          <w:rFonts w:ascii="Times New Roman" w:hAnsi="Times New Roman"/>
          <w:sz w:val="22"/>
          <w:szCs w:val="22"/>
        </w:rPr>
        <w:t>1</w:t>
      </w:r>
      <w:r w:rsidRPr="00F31F6B">
        <w:rPr>
          <w:rFonts w:ascii="Times New Roman" w:hAnsi="Times New Roman"/>
          <w:sz w:val="22"/>
          <w:szCs w:val="22"/>
        </w:rPr>
        <w:t xml:space="preserve">, espaçamento simples, justificado, sem recuo de parágrafo, contendo de 100 a </w:t>
      </w:r>
      <w:r w:rsidR="00E80259">
        <w:rPr>
          <w:rFonts w:ascii="Times New Roman" w:hAnsi="Times New Roman"/>
          <w:sz w:val="22"/>
          <w:szCs w:val="22"/>
        </w:rPr>
        <w:t>1</w:t>
      </w:r>
      <w:r w:rsidRPr="00F31F6B">
        <w:rPr>
          <w:rFonts w:ascii="Times New Roman" w:hAnsi="Times New Roman"/>
          <w:sz w:val="22"/>
          <w:szCs w:val="22"/>
        </w:rPr>
        <w:t xml:space="preserve">50 palavras. Resumo. Resumo. Resumo. Resumo. Resumo. Resumo. Resumo. Resumo. Resumo. Resumo. Resumo. Resumo. Resumo. Resumo. Resumo. Resumo. Resumo. Resumo. Resumo. Resumo. Resumo. Resumo. Resumo. Resumo. Resumo. Resumo. Resumo. Resumo. Resumo. Resumo. Resumo. Resumo. Resumo. Resumo. Resumo. Resumo. Resumo. Resumo. Resumo. Resumo. Resumo. Resumo. Resumo. Resumo. Resumo. Resumo. Resumo. Resumo. Resumo. Resumo. Resumo. Resumo. Resumo. Resumo. Resumo. Resumo. Resumo. Resumo. Resumo. Resumo. Resumo. Resumo. Resumo. Resumo. Resumo. Resumo. Resumo. Resumo. Resumo. Resumo. Resumo. Resumo. Resumo. Resumo. Resumo. Resumo. Resumo. Resumo. Resumo. Resumo. </w:t>
      </w:r>
    </w:p>
    <w:p w14:paraId="1C592F85" w14:textId="0866CEE9" w:rsidR="00346A6C" w:rsidRPr="007852A7" w:rsidRDefault="00346A6C" w:rsidP="003A045A">
      <w:pPr>
        <w:pStyle w:val="local"/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bCs/>
          <w:sz w:val="22"/>
          <w:szCs w:val="22"/>
        </w:rPr>
      </w:pPr>
      <w:bookmarkStart w:id="2" w:name="_Hlk60574038"/>
      <w:bookmarkEnd w:id="1"/>
      <w:r w:rsidRPr="00F31F6B">
        <w:rPr>
          <w:rFonts w:ascii="Times New Roman" w:hAnsi="Times New Roman"/>
          <w:b/>
          <w:sz w:val="22"/>
          <w:szCs w:val="22"/>
        </w:rPr>
        <w:t xml:space="preserve">Palavras-chave: </w:t>
      </w:r>
      <w:r w:rsidRPr="00F31F6B">
        <w:rPr>
          <w:rFonts w:ascii="Times New Roman" w:hAnsi="Times New Roman"/>
          <w:sz w:val="22"/>
          <w:szCs w:val="22"/>
        </w:rPr>
        <w:t>Palavra 1</w:t>
      </w:r>
      <w:r w:rsidR="00CC6015">
        <w:rPr>
          <w:rFonts w:ascii="Times New Roman" w:hAnsi="Times New Roman"/>
          <w:sz w:val="22"/>
          <w:szCs w:val="22"/>
        </w:rPr>
        <w:t>.</w:t>
      </w:r>
      <w:r w:rsidRPr="00F31F6B">
        <w:rPr>
          <w:rFonts w:ascii="Times New Roman" w:hAnsi="Times New Roman"/>
          <w:sz w:val="22"/>
          <w:szCs w:val="22"/>
        </w:rPr>
        <w:t xml:space="preserve"> Palavra 2</w:t>
      </w:r>
      <w:r w:rsidR="00CC6015">
        <w:rPr>
          <w:rFonts w:ascii="Times New Roman" w:hAnsi="Times New Roman"/>
          <w:sz w:val="22"/>
          <w:szCs w:val="22"/>
        </w:rPr>
        <w:t>.</w:t>
      </w:r>
      <w:r w:rsidRPr="00F31F6B">
        <w:rPr>
          <w:rFonts w:ascii="Times New Roman" w:hAnsi="Times New Roman"/>
          <w:sz w:val="22"/>
          <w:szCs w:val="22"/>
        </w:rPr>
        <w:t xml:space="preserve"> Palavra 3</w:t>
      </w:r>
      <w:r w:rsidR="00CC6015">
        <w:rPr>
          <w:rFonts w:ascii="Times New Roman" w:hAnsi="Times New Roman"/>
          <w:sz w:val="22"/>
          <w:szCs w:val="22"/>
        </w:rPr>
        <w:t>.</w:t>
      </w:r>
      <w:r w:rsidRPr="00F31F6B">
        <w:rPr>
          <w:rFonts w:ascii="Times New Roman" w:hAnsi="Times New Roman"/>
          <w:sz w:val="22"/>
          <w:szCs w:val="22"/>
        </w:rPr>
        <w:t xml:space="preserve"> Palavra 4</w:t>
      </w:r>
      <w:r w:rsidR="00CC6015">
        <w:rPr>
          <w:rFonts w:ascii="Times New Roman" w:hAnsi="Times New Roman"/>
          <w:sz w:val="22"/>
          <w:szCs w:val="22"/>
        </w:rPr>
        <w:t>.</w:t>
      </w:r>
      <w:r w:rsidRPr="00F31F6B">
        <w:rPr>
          <w:rFonts w:ascii="Times New Roman" w:hAnsi="Times New Roman"/>
          <w:sz w:val="22"/>
          <w:szCs w:val="22"/>
        </w:rPr>
        <w:t xml:space="preserve"> Palavra 5.</w:t>
      </w:r>
    </w:p>
    <w:bookmarkEnd w:id="2"/>
    <w:p w14:paraId="2480B16C" w14:textId="77777777" w:rsidR="00346A6C" w:rsidRPr="00F31F6B" w:rsidRDefault="00346A6C" w:rsidP="003A045A">
      <w:pPr>
        <w:pStyle w:val="local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sz w:val="22"/>
          <w:szCs w:val="22"/>
        </w:rPr>
      </w:pPr>
    </w:p>
    <w:p w14:paraId="7823473C" w14:textId="0F298520" w:rsidR="00346A6C" w:rsidRPr="00F31F6B" w:rsidRDefault="00590C12" w:rsidP="003A045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</w:rPr>
      </w:pPr>
      <w:r w:rsidRPr="00F31F6B">
        <w:rPr>
          <w:rFonts w:ascii="Times New Roman" w:hAnsi="Times New Roman"/>
          <w:b/>
        </w:rPr>
        <w:t>ABSTRACT</w:t>
      </w:r>
    </w:p>
    <w:p w14:paraId="7C70C22D" w14:textId="0E43E241" w:rsidR="00346A6C" w:rsidRPr="001E66BA" w:rsidRDefault="00346A6C" w:rsidP="003A045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</w:rPr>
      </w:pPr>
      <w:r w:rsidRPr="00F31F6B">
        <w:rPr>
          <w:rFonts w:ascii="Times New Roman" w:hAnsi="Times New Roman"/>
        </w:rPr>
        <w:t xml:space="preserve">O abstract do artigo deve ser elaborado </w:t>
      </w:r>
      <w:r w:rsidR="00CF0878">
        <w:rPr>
          <w:rFonts w:ascii="Times New Roman" w:hAnsi="Times New Roman"/>
        </w:rPr>
        <w:t xml:space="preserve">em </w:t>
      </w:r>
      <w:r w:rsidRPr="00F31F6B">
        <w:rPr>
          <w:rFonts w:ascii="Times New Roman" w:hAnsi="Times New Roman"/>
        </w:rPr>
        <w:t xml:space="preserve">fonte </w:t>
      </w:r>
      <w:r w:rsidRPr="00F31F6B">
        <w:rPr>
          <w:rFonts w:ascii="Times New Roman" w:hAnsi="Times New Roman"/>
          <w:i/>
        </w:rPr>
        <w:t>Times New Roman</w:t>
      </w:r>
      <w:r w:rsidRPr="00F31F6B">
        <w:rPr>
          <w:rFonts w:ascii="Times New Roman" w:hAnsi="Times New Roman"/>
        </w:rPr>
        <w:t>, tamanho 1</w:t>
      </w:r>
      <w:r w:rsidR="0093149F" w:rsidRPr="00F31F6B">
        <w:rPr>
          <w:rFonts w:ascii="Times New Roman" w:hAnsi="Times New Roman"/>
        </w:rPr>
        <w:t>1</w:t>
      </w:r>
      <w:r w:rsidRPr="00F31F6B">
        <w:rPr>
          <w:rFonts w:ascii="Times New Roman" w:hAnsi="Times New Roman"/>
        </w:rPr>
        <w:t>, espaçamento simples, justificado</w:t>
      </w:r>
      <w:r w:rsidR="00CF0878">
        <w:rPr>
          <w:rFonts w:ascii="Times New Roman" w:hAnsi="Times New Roman"/>
        </w:rPr>
        <w:t>,</w:t>
      </w:r>
      <w:r w:rsidR="00CF0878" w:rsidRPr="00CF0878">
        <w:rPr>
          <w:rFonts w:ascii="Times New Roman" w:hAnsi="Times New Roman"/>
        </w:rPr>
        <w:t xml:space="preserve"> </w:t>
      </w:r>
      <w:r w:rsidR="00CF0878" w:rsidRPr="00F31F6B">
        <w:rPr>
          <w:rFonts w:ascii="Times New Roman" w:hAnsi="Times New Roman"/>
        </w:rPr>
        <w:t xml:space="preserve">sem recuo de parágrafo, contendo de 100 a </w:t>
      </w:r>
      <w:r w:rsidR="00E80259">
        <w:rPr>
          <w:rFonts w:ascii="Times New Roman" w:hAnsi="Times New Roman"/>
        </w:rPr>
        <w:t>1</w:t>
      </w:r>
      <w:r w:rsidR="00CF0878" w:rsidRPr="00F31F6B">
        <w:rPr>
          <w:rFonts w:ascii="Times New Roman" w:hAnsi="Times New Roman"/>
        </w:rPr>
        <w:t xml:space="preserve">50 </w:t>
      </w:r>
      <w:r w:rsidR="003303A2" w:rsidRPr="00F31F6B">
        <w:rPr>
          <w:rFonts w:ascii="Times New Roman" w:hAnsi="Times New Roman"/>
        </w:rPr>
        <w:t>palavras.</w:t>
      </w:r>
      <w:r w:rsidRPr="00F31F6B">
        <w:rPr>
          <w:rFonts w:ascii="Times New Roman" w:hAnsi="Times New Roman"/>
        </w:rPr>
        <w:t xml:space="preserve"> </w:t>
      </w:r>
      <w:r w:rsidRPr="001E66BA">
        <w:rPr>
          <w:rFonts w:ascii="Times New Roman" w:hAnsi="Times New Roman"/>
        </w:rPr>
        <w:t xml:space="preserve">Abstract. Abstract. Abstract. Abstract. Abstract. Abstract. Abstract. Abstract. Abstract. Abstract. Abstract. Abstract. Abstract. Abstract. Abstract. Abstract. Abstract. Abstract. Abstract. Abstract. Abstract. Abstract. Abstract. </w:t>
      </w:r>
      <w:r w:rsidRPr="001E66BA">
        <w:rPr>
          <w:rFonts w:ascii="Times New Roman" w:hAnsi="Times New Roman"/>
        </w:rPr>
        <w:lastRenderedPageBreak/>
        <w:t xml:space="preserve">Abstract. Abstract. Abstract. Abstract. Abstract. Abstract. Abstract. Abstract. Abstract. Abstract. Abstract. Abstract. Abstract. Abstract. Abstract. Abstract. Abstract. Abstract. Abstract. Abstract. Abstract. Abstract. Abstract. Abstract. Abstract. Abstract. Abstract. Abstract. Abstract. Abstract. Abstract. Abstract. Abstract. Abstract. Abstract. Abstract. Abstract. Abstract. Abstract. </w:t>
      </w:r>
    </w:p>
    <w:p w14:paraId="12BFB9E7" w14:textId="0FDD9568" w:rsidR="00F64D19" w:rsidRPr="001E66BA" w:rsidRDefault="00346A6C" w:rsidP="003A045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bCs/>
          <w:lang w:eastAsia="pt-BR"/>
        </w:rPr>
      </w:pPr>
      <w:r w:rsidRPr="001E66BA">
        <w:rPr>
          <w:rFonts w:ascii="Times New Roman" w:eastAsia="Times New Roman" w:hAnsi="Times New Roman"/>
          <w:b/>
          <w:bCs/>
          <w:lang w:eastAsia="pt-BR"/>
        </w:rPr>
        <w:t xml:space="preserve">Keywords: </w:t>
      </w:r>
      <w:r w:rsidRPr="001E66BA">
        <w:rPr>
          <w:rFonts w:ascii="Times New Roman" w:eastAsia="Times New Roman" w:hAnsi="Times New Roman"/>
          <w:bCs/>
          <w:lang w:eastAsia="pt-BR"/>
        </w:rPr>
        <w:t>Word 1</w:t>
      </w:r>
      <w:r w:rsidR="00CC6015" w:rsidRPr="001E66BA">
        <w:rPr>
          <w:rFonts w:ascii="Times New Roman" w:eastAsia="Times New Roman" w:hAnsi="Times New Roman"/>
          <w:bCs/>
          <w:lang w:eastAsia="pt-BR"/>
        </w:rPr>
        <w:t>.</w:t>
      </w:r>
      <w:r w:rsidRPr="001E66BA">
        <w:rPr>
          <w:rFonts w:ascii="Times New Roman" w:eastAsia="Times New Roman" w:hAnsi="Times New Roman"/>
          <w:bCs/>
          <w:lang w:eastAsia="pt-BR"/>
        </w:rPr>
        <w:t xml:space="preserve"> Word 2</w:t>
      </w:r>
      <w:r w:rsidR="00CC6015" w:rsidRPr="001E66BA">
        <w:rPr>
          <w:rFonts w:ascii="Times New Roman" w:eastAsia="Times New Roman" w:hAnsi="Times New Roman"/>
          <w:bCs/>
          <w:lang w:eastAsia="pt-BR"/>
        </w:rPr>
        <w:t>.</w:t>
      </w:r>
      <w:r w:rsidRPr="001E66BA">
        <w:rPr>
          <w:rFonts w:ascii="Times New Roman" w:eastAsia="Times New Roman" w:hAnsi="Times New Roman"/>
          <w:bCs/>
          <w:lang w:eastAsia="pt-BR"/>
        </w:rPr>
        <w:t xml:space="preserve"> Word 3</w:t>
      </w:r>
      <w:r w:rsidR="00CC6015" w:rsidRPr="001E66BA">
        <w:rPr>
          <w:rFonts w:ascii="Times New Roman" w:eastAsia="Times New Roman" w:hAnsi="Times New Roman"/>
          <w:bCs/>
          <w:lang w:eastAsia="pt-BR"/>
        </w:rPr>
        <w:t>.</w:t>
      </w:r>
      <w:r w:rsidRPr="001E66BA">
        <w:rPr>
          <w:rFonts w:ascii="Times New Roman" w:eastAsia="Times New Roman" w:hAnsi="Times New Roman"/>
          <w:bCs/>
          <w:lang w:eastAsia="pt-BR"/>
        </w:rPr>
        <w:t xml:space="preserve"> Word 4</w:t>
      </w:r>
      <w:r w:rsidR="00CC6015" w:rsidRPr="001E66BA">
        <w:rPr>
          <w:rFonts w:ascii="Times New Roman" w:eastAsia="Times New Roman" w:hAnsi="Times New Roman"/>
          <w:bCs/>
          <w:lang w:eastAsia="pt-BR"/>
        </w:rPr>
        <w:t>.</w:t>
      </w:r>
      <w:r w:rsidRPr="001E66BA">
        <w:rPr>
          <w:rFonts w:ascii="Times New Roman" w:eastAsia="Times New Roman" w:hAnsi="Times New Roman"/>
          <w:bCs/>
          <w:lang w:eastAsia="pt-BR"/>
        </w:rPr>
        <w:t xml:space="preserve"> Word 5.</w:t>
      </w:r>
    </w:p>
    <w:p w14:paraId="199B55B9" w14:textId="73867EFA" w:rsidR="00575F74" w:rsidRPr="00917A6F" w:rsidRDefault="00575F74" w:rsidP="003A045A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</w:p>
    <w:p w14:paraId="73009240" w14:textId="2D1AE48D" w:rsidR="00917A6F" w:rsidRDefault="00917A6F" w:rsidP="003A045A">
      <w:pPr>
        <w:spacing w:after="0" w:line="240" w:lineRule="auto"/>
        <w:contextualSpacing/>
        <w:jc w:val="center"/>
        <w:rPr>
          <w:rFonts w:ascii="Times New Roman" w:hAnsi="Times New Roman"/>
          <w:b/>
          <w:bCs/>
        </w:rPr>
      </w:pPr>
      <w:bookmarkStart w:id="3" w:name="_Hlk60576953"/>
      <w:r w:rsidRPr="00917A6F">
        <w:rPr>
          <w:rFonts w:ascii="Times New Roman" w:hAnsi="Times New Roman"/>
          <w:b/>
          <w:bCs/>
        </w:rPr>
        <w:t>RESUMEN</w:t>
      </w:r>
    </w:p>
    <w:p w14:paraId="054E6E2F" w14:textId="36D31B24" w:rsidR="00917A6F" w:rsidRPr="001E66BA" w:rsidRDefault="00917A6F" w:rsidP="003A045A">
      <w:pPr>
        <w:spacing w:after="0" w:line="240" w:lineRule="auto"/>
        <w:contextualSpacing/>
        <w:jc w:val="both"/>
        <w:rPr>
          <w:rFonts w:ascii="Times New Roman" w:hAnsi="Times New Roman"/>
          <w:lang w:val="en-US"/>
        </w:rPr>
      </w:pPr>
      <w:r w:rsidRPr="00917A6F">
        <w:rPr>
          <w:rFonts w:ascii="Times New Roman" w:hAnsi="Times New Roman"/>
        </w:rPr>
        <w:t xml:space="preserve">El </w:t>
      </w:r>
      <w:proofErr w:type="spellStart"/>
      <w:r w:rsidRPr="00917A6F">
        <w:rPr>
          <w:rFonts w:ascii="Times New Roman" w:hAnsi="Times New Roman"/>
        </w:rPr>
        <w:t>resumen</w:t>
      </w:r>
      <w:proofErr w:type="spellEnd"/>
      <w:r w:rsidRPr="00917A6F">
        <w:rPr>
          <w:rFonts w:ascii="Times New Roman" w:hAnsi="Times New Roman"/>
        </w:rPr>
        <w:t xml:space="preserve"> </w:t>
      </w:r>
      <w:proofErr w:type="spellStart"/>
      <w:r w:rsidRPr="00917A6F">
        <w:rPr>
          <w:rFonts w:ascii="Times New Roman" w:hAnsi="Times New Roman"/>
        </w:rPr>
        <w:t>del</w:t>
      </w:r>
      <w:proofErr w:type="spellEnd"/>
      <w:r w:rsidRPr="00917A6F">
        <w:rPr>
          <w:rFonts w:ascii="Times New Roman" w:hAnsi="Times New Roman"/>
        </w:rPr>
        <w:t xml:space="preserve"> artículo </w:t>
      </w:r>
      <w:proofErr w:type="spellStart"/>
      <w:r w:rsidRPr="00917A6F">
        <w:rPr>
          <w:rFonts w:ascii="Times New Roman" w:hAnsi="Times New Roman"/>
        </w:rPr>
        <w:t>debe</w:t>
      </w:r>
      <w:proofErr w:type="spellEnd"/>
      <w:r w:rsidRPr="00917A6F">
        <w:rPr>
          <w:rFonts w:ascii="Times New Roman" w:hAnsi="Times New Roman"/>
        </w:rPr>
        <w:t xml:space="preserve"> estar escrito </w:t>
      </w:r>
      <w:proofErr w:type="spellStart"/>
      <w:r w:rsidRPr="00917A6F">
        <w:rPr>
          <w:rFonts w:ascii="Times New Roman" w:hAnsi="Times New Roman"/>
        </w:rPr>
        <w:t>en</w:t>
      </w:r>
      <w:proofErr w:type="spellEnd"/>
      <w:r w:rsidRPr="00917A6F">
        <w:rPr>
          <w:rFonts w:ascii="Times New Roman" w:hAnsi="Times New Roman"/>
        </w:rPr>
        <w:t xml:space="preserve"> Times New Roman, </w:t>
      </w:r>
      <w:proofErr w:type="spellStart"/>
      <w:r w:rsidRPr="00917A6F">
        <w:rPr>
          <w:rFonts w:ascii="Times New Roman" w:hAnsi="Times New Roman"/>
        </w:rPr>
        <w:t>tamaño</w:t>
      </w:r>
      <w:proofErr w:type="spellEnd"/>
      <w:r w:rsidRPr="00917A6F">
        <w:rPr>
          <w:rFonts w:ascii="Times New Roman" w:hAnsi="Times New Roman"/>
        </w:rPr>
        <w:t xml:space="preserve"> 11, a </w:t>
      </w:r>
      <w:proofErr w:type="spellStart"/>
      <w:r w:rsidRPr="00917A6F">
        <w:rPr>
          <w:rFonts w:ascii="Times New Roman" w:hAnsi="Times New Roman"/>
        </w:rPr>
        <w:t>espacio</w:t>
      </w:r>
      <w:proofErr w:type="spellEnd"/>
      <w:r w:rsidRPr="00917A6F">
        <w:rPr>
          <w:rFonts w:ascii="Times New Roman" w:hAnsi="Times New Roman"/>
        </w:rPr>
        <w:t xml:space="preserve"> </w:t>
      </w:r>
      <w:proofErr w:type="spellStart"/>
      <w:r w:rsidRPr="00917A6F">
        <w:rPr>
          <w:rFonts w:ascii="Times New Roman" w:hAnsi="Times New Roman"/>
        </w:rPr>
        <w:t>simple</w:t>
      </w:r>
      <w:proofErr w:type="spellEnd"/>
      <w:r w:rsidRPr="00917A6F">
        <w:rPr>
          <w:rFonts w:ascii="Times New Roman" w:hAnsi="Times New Roman"/>
        </w:rPr>
        <w:t xml:space="preserve">, justificado, </w:t>
      </w:r>
      <w:proofErr w:type="spellStart"/>
      <w:r w:rsidRPr="00917A6F">
        <w:rPr>
          <w:rFonts w:ascii="Times New Roman" w:hAnsi="Times New Roman"/>
        </w:rPr>
        <w:t>sin</w:t>
      </w:r>
      <w:proofErr w:type="spellEnd"/>
      <w:r w:rsidRPr="00917A6F">
        <w:rPr>
          <w:rFonts w:ascii="Times New Roman" w:hAnsi="Times New Roman"/>
        </w:rPr>
        <w:t xml:space="preserve"> </w:t>
      </w:r>
      <w:proofErr w:type="spellStart"/>
      <w:r w:rsidRPr="00917A6F">
        <w:rPr>
          <w:rFonts w:ascii="Times New Roman" w:hAnsi="Times New Roman"/>
        </w:rPr>
        <w:t>sangría</w:t>
      </w:r>
      <w:proofErr w:type="spellEnd"/>
      <w:r w:rsidRPr="00917A6F">
        <w:rPr>
          <w:rFonts w:ascii="Times New Roman" w:hAnsi="Times New Roman"/>
        </w:rPr>
        <w:t xml:space="preserve"> de </w:t>
      </w:r>
      <w:proofErr w:type="spellStart"/>
      <w:r w:rsidRPr="00917A6F">
        <w:rPr>
          <w:rFonts w:ascii="Times New Roman" w:hAnsi="Times New Roman"/>
        </w:rPr>
        <w:t>párrafo</w:t>
      </w:r>
      <w:proofErr w:type="spellEnd"/>
      <w:r w:rsidRPr="00917A6F">
        <w:rPr>
          <w:rFonts w:ascii="Times New Roman" w:hAnsi="Times New Roman"/>
        </w:rPr>
        <w:t xml:space="preserve">, </w:t>
      </w:r>
      <w:proofErr w:type="spellStart"/>
      <w:r w:rsidRPr="00917A6F">
        <w:rPr>
          <w:rFonts w:ascii="Times New Roman" w:hAnsi="Times New Roman"/>
        </w:rPr>
        <w:t>conteniendo</w:t>
      </w:r>
      <w:proofErr w:type="spellEnd"/>
      <w:r w:rsidRPr="00917A6F">
        <w:rPr>
          <w:rFonts w:ascii="Times New Roman" w:hAnsi="Times New Roman"/>
        </w:rPr>
        <w:t xml:space="preserve"> de 100 a </w:t>
      </w:r>
      <w:r w:rsidR="00E80259">
        <w:rPr>
          <w:rFonts w:ascii="Times New Roman" w:hAnsi="Times New Roman"/>
        </w:rPr>
        <w:t>1</w:t>
      </w:r>
      <w:r w:rsidRPr="00917A6F">
        <w:rPr>
          <w:rFonts w:ascii="Times New Roman" w:hAnsi="Times New Roman"/>
        </w:rPr>
        <w:t xml:space="preserve">50 </w:t>
      </w:r>
      <w:proofErr w:type="spellStart"/>
      <w:r w:rsidRPr="00917A6F">
        <w:rPr>
          <w:rFonts w:ascii="Times New Roman" w:hAnsi="Times New Roman"/>
        </w:rPr>
        <w:t>palabras</w:t>
      </w:r>
      <w:proofErr w:type="spellEnd"/>
      <w:r w:rsidRPr="00917A6F">
        <w:rPr>
          <w:rFonts w:ascii="Times New Roman" w:hAnsi="Times New Roman"/>
        </w:rPr>
        <w:t xml:space="preserve">. </w:t>
      </w:r>
      <w:proofErr w:type="spellStart"/>
      <w:r w:rsidRPr="001E66BA">
        <w:rPr>
          <w:rFonts w:ascii="Times New Roman" w:hAnsi="Times New Roman"/>
          <w:lang w:val="en-US"/>
        </w:rPr>
        <w:t>Resumen</w:t>
      </w:r>
      <w:proofErr w:type="spellEnd"/>
      <w:r w:rsidRPr="001E66BA">
        <w:rPr>
          <w:rFonts w:ascii="Times New Roman" w:hAnsi="Times New Roman"/>
          <w:lang w:val="en-US"/>
        </w:rPr>
        <w:t xml:space="preserve">. </w:t>
      </w:r>
      <w:proofErr w:type="spellStart"/>
      <w:r w:rsidRPr="001E66BA">
        <w:rPr>
          <w:rFonts w:ascii="Times New Roman" w:hAnsi="Times New Roman"/>
          <w:lang w:val="en-US"/>
        </w:rPr>
        <w:t>Resumen</w:t>
      </w:r>
      <w:proofErr w:type="spellEnd"/>
      <w:r w:rsidRPr="001E66BA">
        <w:rPr>
          <w:rFonts w:ascii="Times New Roman" w:hAnsi="Times New Roman"/>
          <w:lang w:val="en-US"/>
        </w:rPr>
        <w:t xml:space="preserve">. </w:t>
      </w:r>
      <w:proofErr w:type="spellStart"/>
      <w:r w:rsidRPr="001E66BA">
        <w:rPr>
          <w:rFonts w:ascii="Times New Roman" w:hAnsi="Times New Roman"/>
          <w:lang w:val="en-US"/>
        </w:rPr>
        <w:t>Resumen</w:t>
      </w:r>
      <w:proofErr w:type="spellEnd"/>
      <w:r w:rsidRPr="001E66BA">
        <w:rPr>
          <w:rFonts w:ascii="Times New Roman" w:hAnsi="Times New Roman"/>
          <w:lang w:val="en-US"/>
        </w:rPr>
        <w:t xml:space="preserve">. </w:t>
      </w:r>
      <w:proofErr w:type="spellStart"/>
      <w:r w:rsidRPr="001E66BA">
        <w:rPr>
          <w:rFonts w:ascii="Times New Roman" w:hAnsi="Times New Roman"/>
          <w:lang w:val="en-US"/>
        </w:rPr>
        <w:t>Resumen</w:t>
      </w:r>
      <w:proofErr w:type="spellEnd"/>
      <w:r w:rsidRPr="001E66BA">
        <w:rPr>
          <w:rFonts w:ascii="Times New Roman" w:hAnsi="Times New Roman"/>
          <w:lang w:val="en-US"/>
        </w:rPr>
        <w:t xml:space="preserve">. </w:t>
      </w:r>
      <w:proofErr w:type="spellStart"/>
      <w:r w:rsidRPr="001E66BA">
        <w:rPr>
          <w:rFonts w:ascii="Times New Roman" w:hAnsi="Times New Roman"/>
          <w:lang w:val="en-US"/>
        </w:rPr>
        <w:t>Resumen</w:t>
      </w:r>
      <w:proofErr w:type="spellEnd"/>
      <w:r w:rsidRPr="001E66BA">
        <w:rPr>
          <w:rFonts w:ascii="Times New Roman" w:hAnsi="Times New Roman"/>
          <w:lang w:val="en-US"/>
        </w:rPr>
        <w:t xml:space="preserve">. </w:t>
      </w:r>
      <w:proofErr w:type="spellStart"/>
      <w:r w:rsidRPr="001E66BA">
        <w:rPr>
          <w:rFonts w:ascii="Times New Roman" w:hAnsi="Times New Roman"/>
          <w:lang w:val="en-US"/>
        </w:rPr>
        <w:t>Resumen</w:t>
      </w:r>
      <w:proofErr w:type="spellEnd"/>
      <w:r w:rsidRPr="001E66BA">
        <w:rPr>
          <w:rFonts w:ascii="Times New Roman" w:hAnsi="Times New Roman"/>
          <w:lang w:val="en-US"/>
        </w:rPr>
        <w:t xml:space="preserve">. </w:t>
      </w:r>
      <w:proofErr w:type="spellStart"/>
      <w:r w:rsidRPr="001E66BA">
        <w:rPr>
          <w:rFonts w:ascii="Times New Roman" w:hAnsi="Times New Roman"/>
          <w:lang w:val="en-US"/>
        </w:rPr>
        <w:t>Resumen</w:t>
      </w:r>
      <w:proofErr w:type="spellEnd"/>
      <w:r w:rsidRPr="001E66BA">
        <w:rPr>
          <w:rFonts w:ascii="Times New Roman" w:hAnsi="Times New Roman"/>
          <w:lang w:val="en-US"/>
        </w:rPr>
        <w:t xml:space="preserve">. </w:t>
      </w:r>
      <w:proofErr w:type="spellStart"/>
      <w:r w:rsidRPr="001E66BA">
        <w:rPr>
          <w:rFonts w:ascii="Times New Roman" w:hAnsi="Times New Roman"/>
          <w:lang w:val="en-US"/>
        </w:rPr>
        <w:t>Resumen</w:t>
      </w:r>
      <w:proofErr w:type="spellEnd"/>
      <w:r w:rsidRPr="001E66BA">
        <w:rPr>
          <w:rFonts w:ascii="Times New Roman" w:hAnsi="Times New Roman"/>
          <w:lang w:val="en-US"/>
        </w:rPr>
        <w:t xml:space="preserve">. </w:t>
      </w:r>
      <w:proofErr w:type="spellStart"/>
      <w:r w:rsidRPr="001E66BA">
        <w:rPr>
          <w:rFonts w:ascii="Times New Roman" w:hAnsi="Times New Roman"/>
          <w:lang w:val="en-US"/>
        </w:rPr>
        <w:t>Resumen</w:t>
      </w:r>
      <w:proofErr w:type="spellEnd"/>
      <w:r w:rsidRPr="001E66BA">
        <w:rPr>
          <w:rFonts w:ascii="Times New Roman" w:hAnsi="Times New Roman"/>
          <w:lang w:val="en-US"/>
        </w:rPr>
        <w:t xml:space="preserve">. </w:t>
      </w:r>
      <w:proofErr w:type="spellStart"/>
      <w:r w:rsidRPr="001E66BA">
        <w:rPr>
          <w:rFonts w:ascii="Times New Roman" w:hAnsi="Times New Roman"/>
          <w:lang w:val="en-US"/>
        </w:rPr>
        <w:t>Resumen</w:t>
      </w:r>
      <w:proofErr w:type="spellEnd"/>
      <w:r w:rsidRPr="001E66BA">
        <w:rPr>
          <w:rFonts w:ascii="Times New Roman" w:hAnsi="Times New Roman"/>
          <w:lang w:val="en-US"/>
        </w:rPr>
        <w:t xml:space="preserve">. </w:t>
      </w:r>
      <w:proofErr w:type="spellStart"/>
      <w:r w:rsidRPr="001E66BA">
        <w:rPr>
          <w:rFonts w:ascii="Times New Roman" w:hAnsi="Times New Roman"/>
          <w:lang w:val="en-US"/>
        </w:rPr>
        <w:t>Resumen</w:t>
      </w:r>
      <w:proofErr w:type="spellEnd"/>
      <w:r w:rsidRPr="001E66BA">
        <w:rPr>
          <w:rFonts w:ascii="Times New Roman" w:hAnsi="Times New Roman"/>
          <w:lang w:val="en-US"/>
        </w:rPr>
        <w:t xml:space="preserve">. </w:t>
      </w:r>
      <w:proofErr w:type="spellStart"/>
      <w:r w:rsidRPr="001E66BA">
        <w:rPr>
          <w:rFonts w:ascii="Times New Roman" w:hAnsi="Times New Roman"/>
          <w:lang w:val="en-US"/>
        </w:rPr>
        <w:t>Resumen</w:t>
      </w:r>
      <w:proofErr w:type="spellEnd"/>
      <w:r w:rsidRPr="001E66BA">
        <w:rPr>
          <w:rFonts w:ascii="Times New Roman" w:hAnsi="Times New Roman"/>
          <w:lang w:val="en-US"/>
        </w:rPr>
        <w:t xml:space="preserve">. </w:t>
      </w:r>
      <w:proofErr w:type="spellStart"/>
      <w:r w:rsidRPr="001E66BA">
        <w:rPr>
          <w:rFonts w:ascii="Times New Roman" w:hAnsi="Times New Roman"/>
          <w:lang w:val="en-US"/>
        </w:rPr>
        <w:t>Resumen</w:t>
      </w:r>
      <w:proofErr w:type="spellEnd"/>
      <w:r w:rsidRPr="001E66BA">
        <w:rPr>
          <w:rFonts w:ascii="Times New Roman" w:hAnsi="Times New Roman"/>
          <w:lang w:val="en-US"/>
        </w:rPr>
        <w:t xml:space="preserve">. </w:t>
      </w:r>
      <w:proofErr w:type="spellStart"/>
      <w:r w:rsidRPr="001E66BA">
        <w:rPr>
          <w:rFonts w:ascii="Times New Roman" w:hAnsi="Times New Roman"/>
          <w:lang w:val="en-US"/>
        </w:rPr>
        <w:t>Resumen</w:t>
      </w:r>
      <w:proofErr w:type="spellEnd"/>
      <w:r w:rsidRPr="001E66BA">
        <w:rPr>
          <w:rFonts w:ascii="Times New Roman" w:hAnsi="Times New Roman"/>
          <w:lang w:val="en-US"/>
        </w:rPr>
        <w:t xml:space="preserve">. </w:t>
      </w:r>
      <w:proofErr w:type="spellStart"/>
      <w:r w:rsidRPr="001E66BA">
        <w:rPr>
          <w:rFonts w:ascii="Times New Roman" w:hAnsi="Times New Roman"/>
          <w:lang w:val="en-US"/>
        </w:rPr>
        <w:t>Resumen</w:t>
      </w:r>
      <w:proofErr w:type="spellEnd"/>
      <w:r w:rsidRPr="001E66BA">
        <w:rPr>
          <w:rFonts w:ascii="Times New Roman" w:hAnsi="Times New Roman"/>
          <w:lang w:val="en-US"/>
        </w:rPr>
        <w:t xml:space="preserve">. </w:t>
      </w:r>
      <w:proofErr w:type="spellStart"/>
      <w:r w:rsidRPr="001E66BA">
        <w:rPr>
          <w:rFonts w:ascii="Times New Roman" w:hAnsi="Times New Roman"/>
          <w:lang w:val="en-US"/>
        </w:rPr>
        <w:t>Resumen</w:t>
      </w:r>
      <w:proofErr w:type="spellEnd"/>
      <w:r w:rsidRPr="001E66BA">
        <w:rPr>
          <w:rFonts w:ascii="Times New Roman" w:hAnsi="Times New Roman"/>
          <w:lang w:val="en-US"/>
        </w:rPr>
        <w:t xml:space="preserve">. </w:t>
      </w:r>
      <w:proofErr w:type="spellStart"/>
      <w:r w:rsidRPr="001E66BA">
        <w:rPr>
          <w:rFonts w:ascii="Times New Roman" w:hAnsi="Times New Roman"/>
          <w:lang w:val="en-US"/>
        </w:rPr>
        <w:t>Resumen</w:t>
      </w:r>
      <w:proofErr w:type="spellEnd"/>
      <w:r w:rsidRPr="001E66BA">
        <w:rPr>
          <w:rFonts w:ascii="Times New Roman" w:hAnsi="Times New Roman"/>
          <w:lang w:val="en-US"/>
        </w:rPr>
        <w:t xml:space="preserve">. </w:t>
      </w:r>
      <w:proofErr w:type="spellStart"/>
      <w:r w:rsidRPr="001E66BA">
        <w:rPr>
          <w:rFonts w:ascii="Times New Roman" w:hAnsi="Times New Roman"/>
          <w:lang w:val="en-US"/>
        </w:rPr>
        <w:t>Resumen</w:t>
      </w:r>
      <w:proofErr w:type="spellEnd"/>
      <w:r w:rsidRPr="001E66BA">
        <w:rPr>
          <w:rFonts w:ascii="Times New Roman" w:hAnsi="Times New Roman"/>
          <w:lang w:val="en-US"/>
        </w:rPr>
        <w:t xml:space="preserve">. </w:t>
      </w:r>
      <w:proofErr w:type="spellStart"/>
      <w:r w:rsidRPr="001E66BA">
        <w:rPr>
          <w:rFonts w:ascii="Times New Roman" w:hAnsi="Times New Roman"/>
          <w:lang w:val="en-US"/>
        </w:rPr>
        <w:t>Resumen</w:t>
      </w:r>
      <w:proofErr w:type="spellEnd"/>
      <w:r w:rsidRPr="001E66BA">
        <w:rPr>
          <w:rFonts w:ascii="Times New Roman" w:hAnsi="Times New Roman"/>
          <w:lang w:val="en-US"/>
        </w:rPr>
        <w:t xml:space="preserve">. </w:t>
      </w:r>
      <w:proofErr w:type="spellStart"/>
      <w:r w:rsidRPr="001E66BA">
        <w:rPr>
          <w:rFonts w:ascii="Times New Roman" w:hAnsi="Times New Roman"/>
          <w:lang w:val="en-US"/>
        </w:rPr>
        <w:t>Resumen</w:t>
      </w:r>
      <w:proofErr w:type="spellEnd"/>
      <w:r w:rsidRPr="001E66BA">
        <w:rPr>
          <w:rFonts w:ascii="Times New Roman" w:hAnsi="Times New Roman"/>
          <w:lang w:val="en-US"/>
        </w:rPr>
        <w:t xml:space="preserve">. </w:t>
      </w:r>
      <w:proofErr w:type="spellStart"/>
      <w:r w:rsidRPr="001E66BA">
        <w:rPr>
          <w:rFonts w:ascii="Times New Roman" w:hAnsi="Times New Roman"/>
          <w:lang w:val="en-US"/>
        </w:rPr>
        <w:t>Resumen</w:t>
      </w:r>
      <w:proofErr w:type="spellEnd"/>
      <w:r w:rsidRPr="001E66BA">
        <w:rPr>
          <w:rFonts w:ascii="Times New Roman" w:hAnsi="Times New Roman"/>
          <w:lang w:val="en-US"/>
        </w:rPr>
        <w:t xml:space="preserve">. </w:t>
      </w:r>
      <w:proofErr w:type="spellStart"/>
      <w:r w:rsidRPr="001E66BA">
        <w:rPr>
          <w:rFonts w:ascii="Times New Roman" w:hAnsi="Times New Roman"/>
          <w:lang w:val="en-US"/>
        </w:rPr>
        <w:t>Resumen</w:t>
      </w:r>
      <w:proofErr w:type="spellEnd"/>
      <w:r w:rsidRPr="001E66BA">
        <w:rPr>
          <w:rFonts w:ascii="Times New Roman" w:hAnsi="Times New Roman"/>
          <w:lang w:val="en-US"/>
        </w:rPr>
        <w:t xml:space="preserve">. </w:t>
      </w:r>
      <w:proofErr w:type="spellStart"/>
      <w:r w:rsidRPr="001E66BA">
        <w:rPr>
          <w:rFonts w:ascii="Times New Roman" w:hAnsi="Times New Roman"/>
          <w:lang w:val="en-US"/>
        </w:rPr>
        <w:t>Resumen</w:t>
      </w:r>
      <w:proofErr w:type="spellEnd"/>
      <w:r w:rsidRPr="001E66BA">
        <w:rPr>
          <w:rFonts w:ascii="Times New Roman" w:hAnsi="Times New Roman"/>
          <w:lang w:val="en-US"/>
        </w:rPr>
        <w:t xml:space="preserve">. </w:t>
      </w:r>
      <w:proofErr w:type="spellStart"/>
      <w:r w:rsidRPr="001E66BA">
        <w:rPr>
          <w:rFonts w:ascii="Times New Roman" w:hAnsi="Times New Roman"/>
          <w:lang w:val="en-US"/>
        </w:rPr>
        <w:t>Resumen</w:t>
      </w:r>
      <w:proofErr w:type="spellEnd"/>
      <w:r w:rsidRPr="001E66BA">
        <w:rPr>
          <w:rFonts w:ascii="Times New Roman" w:hAnsi="Times New Roman"/>
          <w:lang w:val="en-US"/>
        </w:rPr>
        <w:t xml:space="preserve">. </w:t>
      </w:r>
      <w:proofErr w:type="spellStart"/>
      <w:r w:rsidRPr="001E66BA">
        <w:rPr>
          <w:rFonts w:ascii="Times New Roman" w:hAnsi="Times New Roman"/>
          <w:lang w:val="en-US"/>
        </w:rPr>
        <w:t>Resumen</w:t>
      </w:r>
      <w:proofErr w:type="spellEnd"/>
      <w:r w:rsidRPr="001E66BA">
        <w:rPr>
          <w:rFonts w:ascii="Times New Roman" w:hAnsi="Times New Roman"/>
          <w:lang w:val="en-US"/>
        </w:rPr>
        <w:t xml:space="preserve">. </w:t>
      </w:r>
      <w:proofErr w:type="spellStart"/>
      <w:r w:rsidRPr="001E66BA">
        <w:rPr>
          <w:rFonts w:ascii="Times New Roman" w:hAnsi="Times New Roman"/>
          <w:lang w:val="en-US"/>
        </w:rPr>
        <w:t>Resumen</w:t>
      </w:r>
      <w:proofErr w:type="spellEnd"/>
      <w:r w:rsidRPr="001E66BA">
        <w:rPr>
          <w:rFonts w:ascii="Times New Roman" w:hAnsi="Times New Roman"/>
          <w:lang w:val="en-US"/>
        </w:rPr>
        <w:t xml:space="preserve">. </w:t>
      </w:r>
      <w:proofErr w:type="spellStart"/>
      <w:r w:rsidRPr="001E66BA">
        <w:rPr>
          <w:rFonts w:ascii="Times New Roman" w:hAnsi="Times New Roman"/>
          <w:lang w:val="en-US"/>
        </w:rPr>
        <w:t>Resumen</w:t>
      </w:r>
      <w:proofErr w:type="spellEnd"/>
      <w:r w:rsidRPr="001E66BA">
        <w:rPr>
          <w:rFonts w:ascii="Times New Roman" w:hAnsi="Times New Roman"/>
          <w:lang w:val="en-US"/>
        </w:rPr>
        <w:t xml:space="preserve">. </w:t>
      </w:r>
      <w:proofErr w:type="spellStart"/>
      <w:r w:rsidRPr="001E66BA">
        <w:rPr>
          <w:rFonts w:ascii="Times New Roman" w:hAnsi="Times New Roman"/>
          <w:lang w:val="en-US"/>
        </w:rPr>
        <w:t>Resumen</w:t>
      </w:r>
      <w:proofErr w:type="spellEnd"/>
      <w:r w:rsidRPr="001E66BA">
        <w:rPr>
          <w:rFonts w:ascii="Times New Roman" w:hAnsi="Times New Roman"/>
          <w:lang w:val="en-US"/>
        </w:rPr>
        <w:t xml:space="preserve">. </w:t>
      </w:r>
      <w:proofErr w:type="spellStart"/>
      <w:r w:rsidRPr="001E66BA">
        <w:rPr>
          <w:rFonts w:ascii="Times New Roman" w:hAnsi="Times New Roman"/>
          <w:lang w:val="en-US"/>
        </w:rPr>
        <w:t>Resumen</w:t>
      </w:r>
      <w:proofErr w:type="spellEnd"/>
      <w:r w:rsidRPr="001E66BA">
        <w:rPr>
          <w:rFonts w:ascii="Times New Roman" w:hAnsi="Times New Roman"/>
          <w:lang w:val="en-US"/>
        </w:rPr>
        <w:t xml:space="preserve">. </w:t>
      </w:r>
      <w:proofErr w:type="spellStart"/>
      <w:r w:rsidRPr="001E66BA">
        <w:rPr>
          <w:rFonts w:ascii="Times New Roman" w:hAnsi="Times New Roman"/>
          <w:lang w:val="en-US"/>
        </w:rPr>
        <w:t>Resumen</w:t>
      </w:r>
      <w:proofErr w:type="spellEnd"/>
      <w:r w:rsidRPr="001E66BA">
        <w:rPr>
          <w:rFonts w:ascii="Times New Roman" w:hAnsi="Times New Roman"/>
          <w:lang w:val="en-US"/>
        </w:rPr>
        <w:t xml:space="preserve">. </w:t>
      </w:r>
      <w:proofErr w:type="spellStart"/>
      <w:r w:rsidRPr="001E66BA">
        <w:rPr>
          <w:rFonts w:ascii="Times New Roman" w:hAnsi="Times New Roman"/>
          <w:lang w:val="en-US"/>
        </w:rPr>
        <w:t>Resumen</w:t>
      </w:r>
      <w:proofErr w:type="spellEnd"/>
      <w:r w:rsidRPr="001E66BA">
        <w:rPr>
          <w:rFonts w:ascii="Times New Roman" w:hAnsi="Times New Roman"/>
          <w:lang w:val="en-US"/>
        </w:rPr>
        <w:t xml:space="preserve">. </w:t>
      </w:r>
      <w:proofErr w:type="spellStart"/>
      <w:r w:rsidRPr="001E66BA">
        <w:rPr>
          <w:rFonts w:ascii="Times New Roman" w:hAnsi="Times New Roman"/>
          <w:lang w:val="en-US"/>
        </w:rPr>
        <w:t>Resumen</w:t>
      </w:r>
      <w:proofErr w:type="spellEnd"/>
      <w:r w:rsidRPr="001E66BA">
        <w:rPr>
          <w:rFonts w:ascii="Times New Roman" w:hAnsi="Times New Roman"/>
          <w:lang w:val="en-US"/>
        </w:rPr>
        <w:t xml:space="preserve">. </w:t>
      </w:r>
      <w:proofErr w:type="spellStart"/>
      <w:r w:rsidRPr="001E66BA">
        <w:rPr>
          <w:rFonts w:ascii="Times New Roman" w:hAnsi="Times New Roman"/>
          <w:lang w:val="en-US"/>
        </w:rPr>
        <w:t>Resumen</w:t>
      </w:r>
      <w:proofErr w:type="spellEnd"/>
      <w:r w:rsidRPr="001E66BA">
        <w:rPr>
          <w:rFonts w:ascii="Times New Roman" w:hAnsi="Times New Roman"/>
          <w:lang w:val="en-US"/>
        </w:rPr>
        <w:t xml:space="preserve">. </w:t>
      </w:r>
      <w:proofErr w:type="spellStart"/>
      <w:r w:rsidRPr="001E66BA">
        <w:rPr>
          <w:rFonts w:ascii="Times New Roman" w:hAnsi="Times New Roman"/>
          <w:lang w:val="en-US"/>
        </w:rPr>
        <w:t>Resumen</w:t>
      </w:r>
      <w:proofErr w:type="spellEnd"/>
      <w:r w:rsidRPr="001E66BA">
        <w:rPr>
          <w:rFonts w:ascii="Times New Roman" w:hAnsi="Times New Roman"/>
          <w:lang w:val="en-US"/>
        </w:rPr>
        <w:t xml:space="preserve">. </w:t>
      </w:r>
      <w:proofErr w:type="spellStart"/>
      <w:r w:rsidRPr="001E66BA">
        <w:rPr>
          <w:rFonts w:ascii="Times New Roman" w:hAnsi="Times New Roman"/>
          <w:lang w:val="en-US"/>
        </w:rPr>
        <w:t>Resumen</w:t>
      </w:r>
      <w:proofErr w:type="spellEnd"/>
      <w:r w:rsidRPr="001E66BA">
        <w:rPr>
          <w:rFonts w:ascii="Times New Roman" w:hAnsi="Times New Roman"/>
          <w:lang w:val="en-US"/>
        </w:rPr>
        <w:t xml:space="preserve">. </w:t>
      </w:r>
      <w:proofErr w:type="spellStart"/>
      <w:r w:rsidRPr="001E66BA">
        <w:rPr>
          <w:rFonts w:ascii="Times New Roman" w:hAnsi="Times New Roman"/>
          <w:lang w:val="en-US"/>
        </w:rPr>
        <w:t>Resumen</w:t>
      </w:r>
      <w:proofErr w:type="spellEnd"/>
      <w:r w:rsidRPr="001E66BA">
        <w:rPr>
          <w:rFonts w:ascii="Times New Roman" w:hAnsi="Times New Roman"/>
          <w:lang w:val="en-US"/>
        </w:rPr>
        <w:t xml:space="preserve">. </w:t>
      </w:r>
      <w:proofErr w:type="spellStart"/>
      <w:r w:rsidRPr="001E66BA">
        <w:rPr>
          <w:rFonts w:ascii="Times New Roman" w:hAnsi="Times New Roman"/>
          <w:lang w:val="en-US"/>
        </w:rPr>
        <w:t>Resumen</w:t>
      </w:r>
      <w:proofErr w:type="spellEnd"/>
      <w:r w:rsidRPr="001E66BA">
        <w:rPr>
          <w:rFonts w:ascii="Times New Roman" w:hAnsi="Times New Roman"/>
          <w:lang w:val="en-US"/>
        </w:rPr>
        <w:t xml:space="preserve">. </w:t>
      </w:r>
      <w:proofErr w:type="spellStart"/>
      <w:r w:rsidRPr="001E66BA">
        <w:rPr>
          <w:rFonts w:ascii="Times New Roman" w:hAnsi="Times New Roman"/>
          <w:lang w:val="en-US"/>
        </w:rPr>
        <w:t>Resumen</w:t>
      </w:r>
      <w:proofErr w:type="spellEnd"/>
      <w:r w:rsidRPr="001E66BA">
        <w:rPr>
          <w:rFonts w:ascii="Times New Roman" w:hAnsi="Times New Roman"/>
          <w:lang w:val="en-US"/>
        </w:rPr>
        <w:t xml:space="preserve">. </w:t>
      </w:r>
      <w:proofErr w:type="spellStart"/>
      <w:r w:rsidRPr="001E66BA">
        <w:rPr>
          <w:rFonts w:ascii="Times New Roman" w:hAnsi="Times New Roman"/>
          <w:lang w:val="en-US"/>
        </w:rPr>
        <w:t>Resumen</w:t>
      </w:r>
      <w:proofErr w:type="spellEnd"/>
      <w:r w:rsidRPr="001E66BA">
        <w:rPr>
          <w:rFonts w:ascii="Times New Roman" w:hAnsi="Times New Roman"/>
          <w:lang w:val="en-US"/>
        </w:rPr>
        <w:t xml:space="preserve">. </w:t>
      </w:r>
      <w:proofErr w:type="spellStart"/>
      <w:r w:rsidRPr="001E66BA">
        <w:rPr>
          <w:rFonts w:ascii="Times New Roman" w:hAnsi="Times New Roman"/>
          <w:lang w:val="en-US"/>
        </w:rPr>
        <w:t>Resumen</w:t>
      </w:r>
      <w:proofErr w:type="spellEnd"/>
      <w:r w:rsidRPr="001E66BA">
        <w:rPr>
          <w:rFonts w:ascii="Times New Roman" w:hAnsi="Times New Roman"/>
          <w:lang w:val="en-US"/>
        </w:rPr>
        <w:t xml:space="preserve">. </w:t>
      </w:r>
      <w:proofErr w:type="spellStart"/>
      <w:r w:rsidRPr="001E66BA">
        <w:rPr>
          <w:rFonts w:ascii="Times New Roman" w:hAnsi="Times New Roman"/>
          <w:lang w:val="en-US"/>
        </w:rPr>
        <w:t>Resumen</w:t>
      </w:r>
      <w:proofErr w:type="spellEnd"/>
      <w:r w:rsidRPr="001E66BA">
        <w:rPr>
          <w:rFonts w:ascii="Times New Roman" w:hAnsi="Times New Roman"/>
          <w:lang w:val="en-US"/>
        </w:rPr>
        <w:t xml:space="preserve">. </w:t>
      </w:r>
      <w:proofErr w:type="spellStart"/>
      <w:r w:rsidRPr="001E66BA">
        <w:rPr>
          <w:rFonts w:ascii="Times New Roman" w:hAnsi="Times New Roman"/>
          <w:lang w:val="en-US"/>
        </w:rPr>
        <w:t>Resumen</w:t>
      </w:r>
      <w:proofErr w:type="spellEnd"/>
      <w:r w:rsidRPr="001E66BA">
        <w:rPr>
          <w:rFonts w:ascii="Times New Roman" w:hAnsi="Times New Roman"/>
          <w:lang w:val="en-US"/>
        </w:rPr>
        <w:t xml:space="preserve">. </w:t>
      </w:r>
      <w:proofErr w:type="spellStart"/>
      <w:r w:rsidRPr="001E66BA">
        <w:rPr>
          <w:rFonts w:ascii="Times New Roman" w:hAnsi="Times New Roman"/>
          <w:lang w:val="en-US"/>
        </w:rPr>
        <w:t>Resumen</w:t>
      </w:r>
      <w:proofErr w:type="spellEnd"/>
      <w:r w:rsidRPr="001E66BA">
        <w:rPr>
          <w:rFonts w:ascii="Times New Roman" w:hAnsi="Times New Roman"/>
          <w:lang w:val="en-US"/>
        </w:rPr>
        <w:t xml:space="preserve">. </w:t>
      </w:r>
      <w:proofErr w:type="spellStart"/>
      <w:r w:rsidRPr="001E66BA">
        <w:rPr>
          <w:rFonts w:ascii="Times New Roman" w:hAnsi="Times New Roman"/>
          <w:lang w:val="en-US"/>
        </w:rPr>
        <w:t>Resumen</w:t>
      </w:r>
      <w:proofErr w:type="spellEnd"/>
      <w:r w:rsidRPr="001E66BA">
        <w:rPr>
          <w:rFonts w:ascii="Times New Roman" w:hAnsi="Times New Roman"/>
          <w:lang w:val="en-US"/>
        </w:rPr>
        <w:t xml:space="preserve">. </w:t>
      </w:r>
      <w:proofErr w:type="spellStart"/>
      <w:r w:rsidRPr="001E66BA">
        <w:rPr>
          <w:rFonts w:ascii="Times New Roman" w:hAnsi="Times New Roman"/>
          <w:lang w:val="en-US"/>
        </w:rPr>
        <w:t>Resumen</w:t>
      </w:r>
      <w:proofErr w:type="spellEnd"/>
      <w:r w:rsidRPr="001E66BA">
        <w:rPr>
          <w:rFonts w:ascii="Times New Roman" w:hAnsi="Times New Roman"/>
          <w:lang w:val="en-US"/>
        </w:rPr>
        <w:t xml:space="preserve">. </w:t>
      </w:r>
      <w:proofErr w:type="spellStart"/>
      <w:r w:rsidRPr="001E66BA">
        <w:rPr>
          <w:rFonts w:ascii="Times New Roman" w:hAnsi="Times New Roman"/>
          <w:lang w:val="en-US"/>
        </w:rPr>
        <w:t>Resumen</w:t>
      </w:r>
      <w:proofErr w:type="spellEnd"/>
      <w:r w:rsidRPr="001E66BA">
        <w:rPr>
          <w:rFonts w:ascii="Times New Roman" w:hAnsi="Times New Roman"/>
          <w:lang w:val="en-US"/>
        </w:rPr>
        <w:t xml:space="preserve">. </w:t>
      </w:r>
      <w:proofErr w:type="spellStart"/>
      <w:r w:rsidRPr="001E66BA">
        <w:rPr>
          <w:rFonts w:ascii="Times New Roman" w:hAnsi="Times New Roman"/>
          <w:lang w:val="en-US"/>
        </w:rPr>
        <w:t>Resumen</w:t>
      </w:r>
      <w:proofErr w:type="spellEnd"/>
      <w:r w:rsidRPr="001E66BA">
        <w:rPr>
          <w:rFonts w:ascii="Times New Roman" w:hAnsi="Times New Roman"/>
          <w:lang w:val="en-US"/>
        </w:rPr>
        <w:t xml:space="preserve">. </w:t>
      </w:r>
      <w:proofErr w:type="spellStart"/>
      <w:r w:rsidRPr="001E66BA">
        <w:rPr>
          <w:rFonts w:ascii="Times New Roman" w:hAnsi="Times New Roman"/>
          <w:lang w:val="en-US"/>
        </w:rPr>
        <w:t>Resumen</w:t>
      </w:r>
      <w:proofErr w:type="spellEnd"/>
      <w:r w:rsidRPr="001E66BA">
        <w:rPr>
          <w:rFonts w:ascii="Times New Roman" w:hAnsi="Times New Roman"/>
          <w:lang w:val="en-US"/>
        </w:rPr>
        <w:t xml:space="preserve">. </w:t>
      </w:r>
      <w:proofErr w:type="spellStart"/>
      <w:r w:rsidRPr="001E66BA">
        <w:rPr>
          <w:rFonts w:ascii="Times New Roman" w:hAnsi="Times New Roman"/>
          <w:lang w:val="en-US"/>
        </w:rPr>
        <w:t>Resumen</w:t>
      </w:r>
      <w:proofErr w:type="spellEnd"/>
      <w:r w:rsidRPr="001E66BA">
        <w:rPr>
          <w:rFonts w:ascii="Times New Roman" w:hAnsi="Times New Roman"/>
          <w:lang w:val="en-US"/>
        </w:rPr>
        <w:t xml:space="preserve">. </w:t>
      </w:r>
      <w:proofErr w:type="spellStart"/>
      <w:r w:rsidRPr="001E66BA">
        <w:rPr>
          <w:rFonts w:ascii="Times New Roman" w:hAnsi="Times New Roman"/>
          <w:lang w:val="en-US"/>
        </w:rPr>
        <w:t>Resumen</w:t>
      </w:r>
      <w:proofErr w:type="spellEnd"/>
      <w:r w:rsidRPr="001E66BA">
        <w:rPr>
          <w:rFonts w:ascii="Times New Roman" w:hAnsi="Times New Roman"/>
          <w:lang w:val="en-US"/>
        </w:rPr>
        <w:t xml:space="preserve">. </w:t>
      </w:r>
      <w:proofErr w:type="spellStart"/>
      <w:r w:rsidRPr="001E66BA">
        <w:rPr>
          <w:rFonts w:ascii="Times New Roman" w:hAnsi="Times New Roman"/>
          <w:lang w:val="en-US"/>
        </w:rPr>
        <w:t>Resumen</w:t>
      </w:r>
      <w:proofErr w:type="spellEnd"/>
      <w:r w:rsidRPr="001E66BA">
        <w:rPr>
          <w:rFonts w:ascii="Times New Roman" w:hAnsi="Times New Roman"/>
          <w:lang w:val="en-US"/>
        </w:rPr>
        <w:t xml:space="preserve">. </w:t>
      </w:r>
      <w:proofErr w:type="spellStart"/>
      <w:r w:rsidRPr="001E66BA">
        <w:rPr>
          <w:rFonts w:ascii="Times New Roman" w:hAnsi="Times New Roman"/>
          <w:lang w:val="en-US"/>
        </w:rPr>
        <w:t>Resumen</w:t>
      </w:r>
      <w:proofErr w:type="spellEnd"/>
      <w:r w:rsidRPr="001E66BA">
        <w:rPr>
          <w:rFonts w:ascii="Times New Roman" w:hAnsi="Times New Roman"/>
          <w:lang w:val="en-US"/>
        </w:rPr>
        <w:t xml:space="preserve">. </w:t>
      </w:r>
      <w:proofErr w:type="spellStart"/>
      <w:r w:rsidRPr="001E66BA">
        <w:rPr>
          <w:rFonts w:ascii="Times New Roman" w:hAnsi="Times New Roman"/>
          <w:lang w:val="en-US"/>
        </w:rPr>
        <w:t>Resumen</w:t>
      </w:r>
      <w:proofErr w:type="spellEnd"/>
      <w:r w:rsidRPr="001E66BA">
        <w:rPr>
          <w:rFonts w:ascii="Times New Roman" w:hAnsi="Times New Roman"/>
          <w:lang w:val="en-US"/>
        </w:rPr>
        <w:t xml:space="preserve">. </w:t>
      </w:r>
      <w:proofErr w:type="spellStart"/>
      <w:r w:rsidRPr="001E66BA">
        <w:rPr>
          <w:rFonts w:ascii="Times New Roman" w:hAnsi="Times New Roman"/>
          <w:lang w:val="en-US"/>
        </w:rPr>
        <w:t>Resumen</w:t>
      </w:r>
      <w:proofErr w:type="spellEnd"/>
      <w:r w:rsidRPr="001E66BA">
        <w:rPr>
          <w:rFonts w:ascii="Times New Roman" w:hAnsi="Times New Roman"/>
          <w:lang w:val="en-US"/>
        </w:rPr>
        <w:t xml:space="preserve">. </w:t>
      </w:r>
      <w:proofErr w:type="spellStart"/>
      <w:r w:rsidRPr="001E66BA">
        <w:rPr>
          <w:rFonts w:ascii="Times New Roman" w:hAnsi="Times New Roman"/>
          <w:lang w:val="en-US"/>
        </w:rPr>
        <w:t>Resumen</w:t>
      </w:r>
      <w:proofErr w:type="spellEnd"/>
      <w:r w:rsidRPr="001E66BA">
        <w:rPr>
          <w:rFonts w:ascii="Times New Roman" w:hAnsi="Times New Roman"/>
          <w:lang w:val="en-US"/>
        </w:rPr>
        <w:t xml:space="preserve">. </w:t>
      </w:r>
      <w:proofErr w:type="spellStart"/>
      <w:r w:rsidRPr="001E66BA">
        <w:rPr>
          <w:rFonts w:ascii="Times New Roman" w:hAnsi="Times New Roman"/>
          <w:lang w:val="en-US"/>
        </w:rPr>
        <w:t>Resumen</w:t>
      </w:r>
      <w:proofErr w:type="spellEnd"/>
      <w:r w:rsidRPr="001E66BA">
        <w:rPr>
          <w:rFonts w:ascii="Times New Roman" w:hAnsi="Times New Roman"/>
          <w:lang w:val="en-US"/>
        </w:rPr>
        <w:t xml:space="preserve">. </w:t>
      </w:r>
      <w:proofErr w:type="spellStart"/>
      <w:r w:rsidRPr="001E66BA">
        <w:rPr>
          <w:rFonts w:ascii="Times New Roman" w:hAnsi="Times New Roman"/>
          <w:lang w:val="en-US"/>
        </w:rPr>
        <w:t>Resumen</w:t>
      </w:r>
      <w:proofErr w:type="spellEnd"/>
      <w:r w:rsidRPr="001E66BA">
        <w:rPr>
          <w:rFonts w:ascii="Times New Roman" w:hAnsi="Times New Roman"/>
          <w:lang w:val="en-US"/>
        </w:rPr>
        <w:t xml:space="preserve">. </w:t>
      </w:r>
      <w:proofErr w:type="spellStart"/>
      <w:r w:rsidRPr="001E66BA">
        <w:rPr>
          <w:rFonts w:ascii="Times New Roman" w:hAnsi="Times New Roman"/>
          <w:lang w:val="en-US"/>
        </w:rPr>
        <w:t>Resumen</w:t>
      </w:r>
      <w:proofErr w:type="spellEnd"/>
      <w:r w:rsidRPr="001E66BA">
        <w:rPr>
          <w:rFonts w:ascii="Times New Roman" w:hAnsi="Times New Roman"/>
          <w:lang w:val="en-US"/>
        </w:rPr>
        <w:t xml:space="preserve">. </w:t>
      </w:r>
      <w:proofErr w:type="spellStart"/>
      <w:r w:rsidRPr="001E66BA">
        <w:rPr>
          <w:rFonts w:ascii="Times New Roman" w:hAnsi="Times New Roman"/>
          <w:lang w:val="en-US"/>
        </w:rPr>
        <w:t>Resumen</w:t>
      </w:r>
      <w:proofErr w:type="spellEnd"/>
      <w:r w:rsidRPr="001E66BA">
        <w:rPr>
          <w:rFonts w:ascii="Times New Roman" w:hAnsi="Times New Roman"/>
          <w:lang w:val="en-US"/>
        </w:rPr>
        <w:t xml:space="preserve">. </w:t>
      </w:r>
      <w:proofErr w:type="spellStart"/>
      <w:r w:rsidRPr="001E66BA">
        <w:rPr>
          <w:rFonts w:ascii="Times New Roman" w:hAnsi="Times New Roman"/>
          <w:lang w:val="en-US"/>
        </w:rPr>
        <w:t>Resumen</w:t>
      </w:r>
      <w:proofErr w:type="spellEnd"/>
      <w:r w:rsidRPr="001E66BA">
        <w:rPr>
          <w:rFonts w:ascii="Times New Roman" w:hAnsi="Times New Roman"/>
          <w:lang w:val="en-US"/>
        </w:rPr>
        <w:t xml:space="preserve">. </w:t>
      </w:r>
      <w:proofErr w:type="spellStart"/>
      <w:r w:rsidRPr="001E66BA">
        <w:rPr>
          <w:rFonts w:ascii="Times New Roman" w:hAnsi="Times New Roman"/>
          <w:lang w:val="en-US"/>
        </w:rPr>
        <w:t>Resumen</w:t>
      </w:r>
      <w:proofErr w:type="spellEnd"/>
      <w:r w:rsidRPr="001E66BA">
        <w:rPr>
          <w:rFonts w:ascii="Times New Roman" w:hAnsi="Times New Roman"/>
          <w:lang w:val="en-US"/>
        </w:rPr>
        <w:t xml:space="preserve">. </w:t>
      </w:r>
      <w:proofErr w:type="spellStart"/>
      <w:r w:rsidRPr="001E66BA">
        <w:rPr>
          <w:rFonts w:ascii="Times New Roman" w:hAnsi="Times New Roman"/>
          <w:lang w:val="en-US"/>
        </w:rPr>
        <w:t>Resumen</w:t>
      </w:r>
      <w:proofErr w:type="spellEnd"/>
      <w:r w:rsidRPr="001E66BA">
        <w:rPr>
          <w:rFonts w:ascii="Times New Roman" w:hAnsi="Times New Roman"/>
          <w:lang w:val="en-US"/>
        </w:rPr>
        <w:t xml:space="preserve">. </w:t>
      </w:r>
      <w:proofErr w:type="spellStart"/>
      <w:r w:rsidRPr="001E66BA">
        <w:rPr>
          <w:rFonts w:ascii="Times New Roman" w:hAnsi="Times New Roman"/>
          <w:lang w:val="en-US"/>
        </w:rPr>
        <w:t>Resumen</w:t>
      </w:r>
      <w:proofErr w:type="spellEnd"/>
      <w:r w:rsidRPr="001E66BA">
        <w:rPr>
          <w:rFonts w:ascii="Times New Roman" w:hAnsi="Times New Roman"/>
          <w:lang w:val="en-US"/>
        </w:rPr>
        <w:t xml:space="preserve">. </w:t>
      </w:r>
      <w:proofErr w:type="spellStart"/>
      <w:r w:rsidRPr="001E66BA">
        <w:rPr>
          <w:rFonts w:ascii="Times New Roman" w:hAnsi="Times New Roman"/>
          <w:lang w:val="en-US"/>
        </w:rPr>
        <w:t>Resumen</w:t>
      </w:r>
      <w:proofErr w:type="spellEnd"/>
      <w:r w:rsidRPr="001E66BA">
        <w:rPr>
          <w:rFonts w:ascii="Times New Roman" w:hAnsi="Times New Roman"/>
          <w:lang w:val="en-US"/>
        </w:rPr>
        <w:t xml:space="preserve">. </w:t>
      </w:r>
      <w:proofErr w:type="spellStart"/>
      <w:r w:rsidRPr="001E66BA">
        <w:rPr>
          <w:rFonts w:ascii="Times New Roman" w:hAnsi="Times New Roman"/>
          <w:lang w:val="en-US"/>
        </w:rPr>
        <w:t>Resumen</w:t>
      </w:r>
      <w:proofErr w:type="spellEnd"/>
      <w:r w:rsidRPr="001E66BA">
        <w:rPr>
          <w:rFonts w:ascii="Times New Roman" w:hAnsi="Times New Roman"/>
          <w:lang w:val="en-US"/>
        </w:rPr>
        <w:t xml:space="preserve">. </w:t>
      </w:r>
      <w:proofErr w:type="spellStart"/>
      <w:r w:rsidRPr="001E66BA">
        <w:rPr>
          <w:rFonts w:ascii="Times New Roman" w:hAnsi="Times New Roman"/>
          <w:lang w:val="en-US"/>
        </w:rPr>
        <w:t>Resumen</w:t>
      </w:r>
      <w:proofErr w:type="spellEnd"/>
      <w:r w:rsidRPr="001E66BA">
        <w:rPr>
          <w:rFonts w:ascii="Times New Roman" w:hAnsi="Times New Roman"/>
          <w:lang w:val="en-US"/>
        </w:rPr>
        <w:t xml:space="preserve">. </w:t>
      </w:r>
      <w:proofErr w:type="spellStart"/>
      <w:r w:rsidRPr="001E66BA">
        <w:rPr>
          <w:rFonts w:ascii="Times New Roman" w:hAnsi="Times New Roman"/>
          <w:lang w:val="en-US"/>
        </w:rPr>
        <w:t>Resumen</w:t>
      </w:r>
      <w:proofErr w:type="spellEnd"/>
      <w:r w:rsidRPr="001E66BA">
        <w:rPr>
          <w:rFonts w:ascii="Times New Roman" w:hAnsi="Times New Roman"/>
          <w:lang w:val="en-US"/>
        </w:rPr>
        <w:t xml:space="preserve">. </w:t>
      </w:r>
      <w:proofErr w:type="spellStart"/>
      <w:r w:rsidRPr="001E66BA">
        <w:rPr>
          <w:rFonts w:ascii="Times New Roman" w:hAnsi="Times New Roman"/>
          <w:lang w:val="en-US"/>
        </w:rPr>
        <w:t>Resumen</w:t>
      </w:r>
      <w:proofErr w:type="spellEnd"/>
      <w:r w:rsidRPr="001E66BA">
        <w:rPr>
          <w:rFonts w:ascii="Times New Roman" w:hAnsi="Times New Roman"/>
          <w:lang w:val="en-US"/>
        </w:rPr>
        <w:t xml:space="preserve">. </w:t>
      </w:r>
      <w:proofErr w:type="spellStart"/>
      <w:r w:rsidRPr="001E66BA">
        <w:rPr>
          <w:rFonts w:ascii="Times New Roman" w:hAnsi="Times New Roman"/>
          <w:lang w:val="en-US"/>
        </w:rPr>
        <w:t>Resumen</w:t>
      </w:r>
      <w:proofErr w:type="spellEnd"/>
      <w:r w:rsidRPr="001E66BA">
        <w:rPr>
          <w:rFonts w:ascii="Times New Roman" w:hAnsi="Times New Roman"/>
          <w:lang w:val="en-US"/>
        </w:rPr>
        <w:t xml:space="preserve">. </w:t>
      </w:r>
      <w:proofErr w:type="spellStart"/>
      <w:r w:rsidRPr="001E66BA">
        <w:rPr>
          <w:rFonts w:ascii="Times New Roman" w:hAnsi="Times New Roman"/>
          <w:lang w:val="en-US"/>
        </w:rPr>
        <w:t>Resumen</w:t>
      </w:r>
      <w:proofErr w:type="spellEnd"/>
      <w:r w:rsidRPr="001E66BA">
        <w:rPr>
          <w:rFonts w:ascii="Times New Roman" w:hAnsi="Times New Roman"/>
          <w:lang w:val="en-US"/>
        </w:rPr>
        <w:t xml:space="preserve">. </w:t>
      </w:r>
      <w:proofErr w:type="spellStart"/>
      <w:r w:rsidRPr="001E66BA">
        <w:rPr>
          <w:rFonts w:ascii="Times New Roman" w:hAnsi="Times New Roman"/>
          <w:lang w:val="en-US"/>
        </w:rPr>
        <w:t>Resumen</w:t>
      </w:r>
      <w:proofErr w:type="spellEnd"/>
      <w:r w:rsidRPr="001E66BA">
        <w:rPr>
          <w:rFonts w:ascii="Times New Roman" w:hAnsi="Times New Roman"/>
          <w:lang w:val="en-US"/>
        </w:rPr>
        <w:t xml:space="preserve">. </w:t>
      </w:r>
      <w:proofErr w:type="spellStart"/>
      <w:r w:rsidRPr="001E66BA">
        <w:rPr>
          <w:rFonts w:ascii="Times New Roman" w:hAnsi="Times New Roman"/>
          <w:lang w:val="en-US"/>
        </w:rPr>
        <w:t>Resumen</w:t>
      </w:r>
      <w:proofErr w:type="spellEnd"/>
      <w:r w:rsidRPr="001E66BA">
        <w:rPr>
          <w:rFonts w:ascii="Times New Roman" w:hAnsi="Times New Roman"/>
          <w:lang w:val="en-US"/>
        </w:rPr>
        <w:t xml:space="preserve">. </w:t>
      </w:r>
      <w:proofErr w:type="spellStart"/>
      <w:r w:rsidRPr="001E66BA">
        <w:rPr>
          <w:rFonts w:ascii="Times New Roman" w:hAnsi="Times New Roman"/>
          <w:lang w:val="en-US"/>
        </w:rPr>
        <w:t>Resumen</w:t>
      </w:r>
      <w:proofErr w:type="spellEnd"/>
      <w:r w:rsidRPr="001E66BA">
        <w:rPr>
          <w:rFonts w:ascii="Times New Roman" w:hAnsi="Times New Roman"/>
          <w:lang w:val="en-US"/>
        </w:rPr>
        <w:t xml:space="preserve">. </w:t>
      </w:r>
      <w:proofErr w:type="spellStart"/>
      <w:r w:rsidRPr="001E66BA">
        <w:rPr>
          <w:rFonts w:ascii="Times New Roman" w:hAnsi="Times New Roman"/>
          <w:lang w:val="en-US"/>
        </w:rPr>
        <w:t>Resumen</w:t>
      </w:r>
      <w:proofErr w:type="spellEnd"/>
      <w:r w:rsidRPr="001E66BA">
        <w:rPr>
          <w:rFonts w:ascii="Times New Roman" w:hAnsi="Times New Roman"/>
          <w:lang w:val="en-US"/>
        </w:rPr>
        <w:t xml:space="preserve">. </w:t>
      </w:r>
      <w:proofErr w:type="spellStart"/>
      <w:r w:rsidRPr="001E66BA">
        <w:rPr>
          <w:rFonts w:ascii="Times New Roman" w:hAnsi="Times New Roman"/>
          <w:lang w:val="en-US"/>
        </w:rPr>
        <w:t>Resumen</w:t>
      </w:r>
      <w:proofErr w:type="spellEnd"/>
      <w:r w:rsidRPr="001E66BA">
        <w:rPr>
          <w:rFonts w:ascii="Times New Roman" w:hAnsi="Times New Roman"/>
          <w:lang w:val="en-US"/>
        </w:rPr>
        <w:t xml:space="preserve">. </w:t>
      </w:r>
      <w:proofErr w:type="spellStart"/>
      <w:r w:rsidRPr="001E66BA">
        <w:rPr>
          <w:rFonts w:ascii="Times New Roman" w:hAnsi="Times New Roman"/>
          <w:lang w:val="en-US"/>
        </w:rPr>
        <w:t>Resumen</w:t>
      </w:r>
      <w:proofErr w:type="spellEnd"/>
      <w:r w:rsidRPr="001E66BA">
        <w:rPr>
          <w:rFonts w:ascii="Times New Roman" w:hAnsi="Times New Roman"/>
          <w:lang w:val="en-US"/>
        </w:rPr>
        <w:t xml:space="preserve">. </w:t>
      </w:r>
      <w:proofErr w:type="spellStart"/>
      <w:r w:rsidRPr="001E66BA">
        <w:rPr>
          <w:rFonts w:ascii="Times New Roman" w:hAnsi="Times New Roman"/>
          <w:lang w:val="en-US"/>
        </w:rPr>
        <w:t>Resumen</w:t>
      </w:r>
      <w:proofErr w:type="spellEnd"/>
      <w:r w:rsidRPr="001E66BA">
        <w:rPr>
          <w:rFonts w:ascii="Times New Roman" w:hAnsi="Times New Roman"/>
          <w:lang w:val="en-US"/>
        </w:rPr>
        <w:t xml:space="preserve">. </w:t>
      </w:r>
      <w:proofErr w:type="spellStart"/>
      <w:r w:rsidRPr="001E66BA">
        <w:rPr>
          <w:rFonts w:ascii="Times New Roman" w:hAnsi="Times New Roman"/>
          <w:lang w:val="en-US"/>
        </w:rPr>
        <w:t>Resumen</w:t>
      </w:r>
      <w:proofErr w:type="spellEnd"/>
      <w:r w:rsidRPr="001E66BA">
        <w:rPr>
          <w:rFonts w:ascii="Times New Roman" w:hAnsi="Times New Roman"/>
          <w:lang w:val="en-US"/>
        </w:rPr>
        <w:t xml:space="preserve">. </w:t>
      </w:r>
      <w:proofErr w:type="spellStart"/>
      <w:r w:rsidRPr="001E66BA">
        <w:rPr>
          <w:rFonts w:ascii="Times New Roman" w:hAnsi="Times New Roman"/>
          <w:lang w:val="en-US"/>
        </w:rPr>
        <w:t>Resumen</w:t>
      </w:r>
      <w:proofErr w:type="spellEnd"/>
      <w:r w:rsidRPr="001E66BA">
        <w:rPr>
          <w:rFonts w:ascii="Times New Roman" w:hAnsi="Times New Roman"/>
          <w:lang w:val="en-US"/>
        </w:rPr>
        <w:t xml:space="preserve">. </w:t>
      </w:r>
      <w:proofErr w:type="spellStart"/>
      <w:r w:rsidRPr="001E66BA">
        <w:rPr>
          <w:rFonts w:ascii="Times New Roman" w:hAnsi="Times New Roman"/>
          <w:lang w:val="en-US"/>
        </w:rPr>
        <w:t>Resumen</w:t>
      </w:r>
      <w:proofErr w:type="spellEnd"/>
      <w:r w:rsidRPr="001E66BA">
        <w:rPr>
          <w:rFonts w:ascii="Times New Roman" w:hAnsi="Times New Roman"/>
          <w:lang w:val="en-US"/>
        </w:rPr>
        <w:t>.</w:t>
      </w:r>
    </w:p>
    <w:p w14:paraId="41CFC66F" w14:textId="23BD95D5" w:rsidR="00575F74" w:rsidRPr="001E66BA" w:rsidRDefault="00917A6F" w:rsidP="003A045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b/>
          <w:bCs/>
          <w:lang w:eastAsia="pt-BR"/>
        </w:rPr>
      </w:pPr>
      <w:proofErr w:type="spellStart"/>
      <w:r w:rsidRPr="001E66BA">
        <w:rPr>
          <w:rFonts w:ascii="Times New Roman" w:eastAsia="Times New Roman" w:hAnsi="Times New Roman"/>
          <w:b/>
          <w:bCs/>
          <w:lang w:eastAsia="pt-BR"/>
        </w:rPr>
        <w:t>Palabras</w:t>
      </w:r>
      <w:proofErr w:type="spellEnd"/>
      <w:r w:rsidRPr="001E66BA">
        <w:rPr>
          <w:rFonts w:ascii="Times New Roman" w:eastAsia="Times New Roman" w:hAnsi="Times New Roman"/>
          <w:b/>
          <w:bCs/>
          <w:lang w:eastAsia="pt-BR"/>
        </w:rPr>
        <w:t xml:space="preserve"> clave: </w:t>
      </w:r>
      <w:proofErr w:type="spellStart"/>
      <w:r w:rsidRPr="001E66BA">
        <w:rPr>
          <w:rFonts w:ascii="Times New Roman" w:eastAsia="Times New Roman" w:hAnsi="Times New Roman"/>
          <w:lang w:eastAsia="pt-BR"/>
        </w:rPr>
        <w:t>Palabra</w:t>
      </w:r>
      <w:proofErr w:type="spellEnd"/>
      <w:r w:rsidRPr="001E66BA">
        <w:rPr>
          <w:rFonts w:ascii="Times New Roman" w:eastAsia="Times New Roman" w:hAnsi="Times New Roman"/>
          <w:lang w:eastAsia="pt-BR"/>
        </w:rPr>
        <w:t xml:space="preserve"> 1. </w:t>
      </w:r>
      <w:proofErr w:type="spellStart"/>
      <w:r w:rsidRPr="001E66BA">
        <w:rPr>
          <w:rFonts w:ascii="Times New Roman" w:eastAsia="Times New Roman" w:hAnsi="Times New Roman"/>
          <w:lang w:eastAsia="pt-BR"/>
        </w:rPr>
        <w:t>Palabra</w:t>
      </w:r>
      <w:proofErr w:type="spellEnd"/>
      <w:r w:rsidRPr="001E66BA">
        <w:rPr>
          <w:rFonts w:ascii="Times New Roman" w:eastAsia="Times New Roman" w:hAnsi="Times New Roman"/>
          <w:lang w:eastAsia="pt-BR"/>
        </w:rPr>
        <w:t xml:space="preserve"> 2. </w:t>
      </w:r>
      <w:proofErr w:type="spellStart"/>
      <w:r w:rsidRPr="001E66BA">
        <w:rPr>
          <w:rFonts w:ascii="Times New Roman" w:eastAsia="Times New Roman" w:hAnsi="Times New Roman"/>
          <w:lang w:eastAsia="pt-BR"/>
        </w:rPr>
        <w:t>Palabra</w:t>
      </w:r>
      <w:proofErr w:type="spellEnd"/>
      <w:r w:rsidRPr="001E66BA">
        <w:rPr>
          <w:rFonts w:ascii="Times New Roman" w:eastAsia="Times New Roman" w:hAnsi="Times New Roman"/>
          <w:lang w:eastAsia="pt-BR"/>
        </w:rPr>
        <w:t xml:space="preserve"> 3. </w:t>
      </w:r>
      <w:proofErr w:type="spellStart"/>
      <w:r w:rsidRPr="001E66BA">
        <w:rPr>
          <w:rFonts w:ascii="Times New Roman" w:eastAsia="Times New Roman" w:hAnsi="Times New Roman"/>
          <w:lang w:eastAsia="pt-BR"/>
        </w:rPr>
        <w:t>Palabra</w:t>
      </w:r>
      <w:proofErr w:type="spellEnd"/>
      <w:r w:rsidRPr="001E66BA">
        <w:rPr>
          <w:rFonts w:ascii="Times New Roman" w:eastAsia="Times New Roman" w:hAnsi="Times New Roman"/>
          <w:lang w:eastAsia="pt-BR"/>
        </w:rPr>
        <w:t xml:space="preserve"> 4. </w:t>
      </w:r>
      <w:proofErr w:type="spellStart"/>
      <w:r w:rsidRPr="001E66BA">
        <w:rPr>
          <w:rFonts w:ascii="Times New Roman" w:eastAsia="Times New Roman" w:hAnsi="Times New Roman"/>
          <w:lang w:eastAsia="pt-BR"/>
        </w:rPr>
        <w:t>Palabra</w:t>
      </w:r>
      <w:proofErr w:type="spellEnd"/>
      <w:r w:rsidRPr="001E66BA">
        <w:rPr>
          <w:rFonts w:ascii="Times New Roman" w:eastAsia="Times New Roman" w:hAnsi="Times New Roman"/>
          <w:lang w:eastAsia="pt-BR"/>
        </w:rPr>
        <w:t xml:space="preserve"> 5.</w:t>
      </w:r>
    </w:p>
    <w:bookmarkEnd w:id="3"/>
    <w:p w14:paraId="31C85FB7" w14:textId="3B29E4F2" w:rsidR="00917A6F" w:rsidRPr="001E66BA" w:rsidRDefault="00917A6F" w:rsidP="003A045A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lang w:eastAsia="pt-BR"/>
        </w:rPr>
      </w:pPr>
    </w:p>
    <w:p w14:paraId="5140E637" w14:textId="77777777" w:rsidR="00917A6F" w:rsidRPr="001E66BA" w:rsidRDefault="00917A6F" w:rsidP="003A045A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lang w:eastAsia="pt-BR"/>
        </w:rPr>
      </w:pPr>
    </w:p>
    <w:p w14:paraId="4A5491B9" w14:textId="46B4DD2B" w:rsidR="00346A6C" w:rsidRPr="00F31F6B" w:rsidRDefault="00346A6C" w:rsidP="003A045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F31F6B">
        <w:rPr>
          <w:rFonts w:ascii="Times New Roman" w:hAnsi="Times New Roman"/>
          <w:b/>
          <w:sz w:val="24"/>
          <w:szCs w:val="24"/>
        </w:rPr>
        <w:t xml:space="preserve">1 </w:t>
      </w:r>
      <w:r w:rsidR="00895ED0">
        <w:rPr>
          <w:rFonts w:ascii="Times New Roman" w:hAnsi="Times New Roman"/>
          <w:b/>
          <w:sz w:val="24"/>
          <w:szCs w:val="24"/>
        </w:rPr>
        <w:t xml:space="preserve">CONSIDERAÇÕES </w:t>
      </w:r>
      <w:r w:rsidR="00F97BD6">
        <w:rPr>
          <w:rFonts w:ascii="Times New Roman" w:hAnsi="Times New Roman"/>
          <w:b/>
          <w:sz w:val="24"/>
          <w:szCs w:val="24"/>
        </w:rPr>
        <w:t>INICIAIS</w:t>
      </w:r>
      <w:r w:rsidR="00895ED0">
        <w:rPr>
          <w:rFonts w:ascii="Times New Roman" w:hAnsi="Times New Roman"/>
          <w:b/>
          <w:sz w:val="24"/>
          <w:szCs w:val="24"/>
        </w:rPr>
        <w:t xml:space="preserve"> </w:t>
      </w:r>
      <w:r w:rsidR="00F97BD6">
        <w:rPr>
          <w:rFonts w:ascii="Times New Roman" w:hAnsi="Times New Roman"/>
          <w:b/>
          <w:sz w:val="24"/>
          <w:szCs w:val="24"/>
        </w:rPr>
        <w:t xml:space="preserve">ou </w:t>
      </w:r>
      <w:r w:rsidR="00590C12" w:rsidRPr="00F31F6B">
        <w:rPr>
          <w:rFonts w:ascii="Times New Roman" w:hAnsi="Times New Roman"/>
          <w:b/>
          <w:sz w:val="24"/>
          <w:szCs w:val="24"/>
        </w:rPr>
        <w:t>INTRODUÇÃO</w:t>
      </w:r>
      <w:r w:rsidR="009F2AEF" w:rsidRPr="00F31F6B">
        <w:rPr>
          <w:rFonts w:ascii="Times New Roman" w:hAnsi="Times New Roman"/>
          <w:b/>
          <w:sz w:val="24"/>
          <w:szCs w:val="24"/>
        </w:rPr>
        <w:t xml:space="preserve"> </w:t>
      </w:r>
    </w:p>
    <w:p w14:paraId="0F4191DA" w14:textId="47F558F7" w:rsidR="005A6515" w:rsidRDefault="005A6515" w:rsidP="003A045A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Bitstream Vera Sans" w:hAnsi="Times New Roman"/>
          <w:kern w:val="1"/>
          <w:sz w:val="24"/>
          <w:szCs w:val="24"/>
        </w:rPr>
      </w:pPr>
      <w:r w:rsidRPr="00F31F6B">
        <w:rPr>
          <w:rFonts w:ascii="Times New Roman" w:eastAsia="Bitstream Vera Sans" w:hAnsi="Times New Roman"/>
          <w:kern w:val="1"/>
          <w:sz w:val="24"/>
          <w:szCs w:val="24"/>
        </w:rPr>
        <w:t>O texto de Introdução tem a função de apresentar o tema da pesquisa, o problema que será discutido, a justificativa e o(s) objetivo(s) do estudo.</w:t>
      </w:r>
    </w:p>
    <w:p w14:paraId="2CCD1872" w14:textId="48689CDB" w:rsidR="00B07585" w:rsidRPr="00F97BD6" w:rsidRDefault="00E64B6A" w:rsidP="00F97BD6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Bitstream Vera Sans" w:hAnsi="Times New Roman"/>
          <w:kern w:val="1"/>
          <w:sz w:val="24"/>
          <w:szCs w:val="24"/>
        </w:rPr>
      </w:pPr>
      <w:r>
        <w:rPr>
          <w:rFonts w:ascii="Times New Roman" w:eastAsia="Bitstream Vera Sans" w:hAnsi="Times New Roman"/>
          <w:kern w:val="1"/>
          <w:sz w:val="24"/>
          <w:szCs w:val="24"/>
        </w:rPr>
        <w:t>Todos os</w:t>
      </w:r>
      <w:r w:rsidRPr="008D3A36">
        <w:rPr>
          <w:rFonts w:ascii="Times New Roman" w:eastAsia="Bitstream Vera Sans" w:hAnsi="Times New Roman"/>
          <w:kern w:val="1"/>
          <w:sz w:val="24"/>
          <w:szCs w:val="24"/>
        </w:rPr>
        <w:t xml:space="preserve"> autores </w:t>
      </w:r>
      <w:r w:rsidRPr="00F97BD6">
        <w:rPr>
          <w:rFonts w:ascii="Times New Roman" w:eastAsia="Bitstream Vera Sans" w:hAnsi="Times New Roman"/>
          <w:kern w:val="1"/>
          <w:sz w:val="24"/>
          <w:szCs w:val="24"/>
        </w:rPr>
        <w:t xml:space="preserve">devem possuir </w:t>
      </w:r>
      <w:r>
        <w:rPr>
          <w:rFonts w:ascii="Times New Roman" w:eastAsia="Bitstream Vera Sans" w:hAnsi="Times New Roman"/>
          <w:kern w:val="1"/>
          <w:sz w:val="24"/>
          <w:szCs w:val="24"/>
        </w:rPr>
        <w:t xml:space="preserve">e informar </w:t>
      </w:r>
      <w:r w:rsidRPr="00F97BD6">
        <w:rPr>
          <w:rFonts w:ascii="Times New Roman" w:eastAsia="Bitstream Vera Sans" w:hAnsi="Times New Roman"/>
          <w:kern w:val="1"/>
          <w:sz w:val="24"/>
          <w:szCs w:val="24"/>
        </w:rPr>
        <w:t xml:space="preserve">o </w:t>
      </w:r>
      <w:r w:rsidR="00CC2921" w:rsidRPr="00F97BD6">
        <w:rPr>
          <w:rFonts w:ascii="Times New Roman" w:eastAsia="Bitstream Vera Sans" w:hAnsi="Times New Roman"/>
          <w:kern w:val="1"/>
          <w:sz w:val="24"/>
          <w:szCs w:val="24"/>
        </w:rPr>
        <w:t xml:space="preserve">ORCID </w:t>
      </w:r>
      <w:proofErr w:type="spellStart"/>
      <w:r w:rsidR="00CC2921" w:rsidRPr="00F97BD6">
        <w:rPr>
          <w:rFonts w:ascii="Times New Roman" w:eastAsia="Bitstream Vera Sans" w:hAnsi="Times New Roman"/>
          <w:kern w:val="1"/>
          <w:sz w:val="24"/>
          <w:szCs w:val="24"/>
        </w:rPr>
        <w:t>iD</w:t>
      </w:r>
      <w:proofErr w:type="spellEnd"/>
      <w:r w:rsidR="00CC2921" w:rsidRPr="00F97BD6">
        <w:rPr>
          <w:rFonts w:ascii="Times New Roman" w:eastAsia="Bitstream Vera Sans" w:hAnsi="Times New Roman"/>
          <w:kern w:val="1"/>
          <w:sz w:val="24"/>
          <w:szCs w:val="24"/>
        </w:rPr>
        <w:t xml:space="preserve">, (Link para registro: </w:t>
      </w:r>
      <w:hyperlink r:id="rId9" w:history="1">
        <w:r w:rsidR="00CC2921" w:rsidRPr="00F97BD6">
          <w:rPr>
            <w:rStyle w:val="Hyperlink"/>
            <w:rFonts w:ascii="Times New Roman" w:hAnsi="Times New Roman"/>
          </w:rPr>
          <w:t>https://orcid.org/register</w:t>
        </w:r>
      </w:hyperlink>
      <w:r w:rsidR="00CC2921" w:rsidRPr="00F97BD6">
        <w:rPr>
          <w:rFonts w:ascii="Times New Roman" w:hAnsi="Times New Roman"/>
        </w:rPr>
        <w:t>)</w:t>
      </w:r>
      <w:r w:rsidR="00CC2921" w:rsidRPr="00F97BD6">
        <w:rPr>
          <w:rFonts w:ascii="Times New Roman" w:eastAsia="Bitstream Vera Sans" w:hAnsi="Times New Roman"/>
          <w:kern w:val="1"/>
          <w:sz w:val="24"/>
          <w:szCs w:val="24"/>
        </w:rPr>
        <w:t>;</w:t>
      </w:r>
      <w:r w:rsidR="0042361D" w:rsidRPr="00F97BD6">
        <w:rPr>
          <w:rFonts w:ascii="Times New Roman" w:eastAsia="Bitstream Vera Sans" w:hAnsi="Times New Roman"/>
          <w:kern w:val="1"/>
          <w:sz w:val="24"/>
          <w:szCs w:val="24"/>
        </w:rPr>
        <w:t xml:space="preserve"> O ORCID (</w:t>
      </w:r>
      <w:r w:rsidR="0042361D" w:rsidRPr="00F97BD6">
        <w:rPr>
          <w:rFonts w:ascii="Times New Roman" w:eastAsia="Bitstream Vera Sans" w:hAnsi="Times New Roman"/>
          <w:i/>
          <w:iCs/>
          <w:kern w:val="1"/>
          <w:sz w:val="24"/>
          <w:szCs w:val="24"/>
        </w:rPr>
        <w:t xml:space="preserve">Open </w:t>
      </w:r>
      <w:proofErr w:type="spellStart"/>
      <w:r w:rsidR="0042361D" w:rsidRPr="00F97BD6">
        <w:rPr>
          <w:rFonts w:ascii="Times New Roman" w:eastAsia="Bitstream Vera Sans" w:hAnsi="Times New Roman"/>
          <w:i/>
          <w:iCs/>
          <w:kern w:val="1"/>
          <w:sz w:val="24"/>
          <w:szCs w:val="24"/>
        </w:rPr>
        <w:t>Researcher</w:t>
      </w:r>
      <w:proofErr w:type="spellEnd"/>
      <w:r w:rsidR="0042361D" w:rsidRPr="00F97BD6">
        <w:rPr>
          <w:rFonts w:ascii="Times New Roman" w:eastAsia="Bitstream Vera Sans" w:hAnsi="Times New Roman"/>
          <w:i/>
          <w:iCs/>
          <w:kern w:val="1"/>
          <w:sz w:val="24"/>
          <w:szCs w:val="24"/>
        </w:rPr>
        <w:t xml:space="preserve"> </w:t>
      </w:r>
      <w:proofErr w:type="spellStart"/>
      <w:r w:rsidR="0042361D" w:rsidRPr="00F97BD6">
        <w:rPr>
          <w:rFonts w:ascii="Times New Roman" w:eastAsia="Bitstream Vera Sans" w:hAnsi="Times New Roman"/>
          <w:i/>
          <w:iCs/>
          <w:kern w:val="1"/>
          <w:sz w:val="24"/>
          <w:szCs w:val="24"/>
        </w:rPr>
        <w:t>and</w:t>
      </w:r>
      <w:proofErr w:type="spellEnd"/>
      <w:r w:rsidR="0042361D" w:rsidRPr="00F97BD6">
        <w:rPr>
          <w:rFonts w:ascii="Times New Roman" w:eastAsia="Bitstream Vera Sans" w:hAnsi="Times New Roman"/>
          <w:i/>
          <w:iCs/>
          <w:kern w:val="1"/>
          <w:sz w:val="24"/>
          <w:szCs w:val="24"/>
        </w:rPr>
        <w:t xml:space="preserve"> </w:t>
      </w:r>
      <w:proofErr w:type="spellStart"/>
      <w:r w:rsidR="0042361D" w:rsidRPr="00F97BD6">
        <w:rPr>
          <w:rFonts w:ascii="Times New Roman" w:eastAsia="Bitstream Vera Sans" w:hAnsi="Times New Roman"/>
          <w:i/>
          <w:iCs/>
          <w:kern w:val="1"/>
          <w:sz w:val="24"/>
          <w:szCs w:val="24"/>
        </w:rPr>
        <w:t>Contributor</w:t>
      </w:r>
      <w:proofErr w:type="spellEnd"/>
      <w:r w:rsidR="0042361D" w:rsidRPr="00F97BD6">
        <w:rPr>
          <w:rFonts w:ascii="Times New Roman" w:eastAsia="Bitstream Vera Sans" w:hAnsi="Times New Roman"/>
          <w:i/>
          <w:iCs/>
          <w:kern w:val="1"/>
          <w:sz w:val="24"/>
          <w:szCs w:val="24"/>
        </w:rPr>
        <w:t xml:space="preserve"> ID</w:t>
      </w:r>
      <w:r w:rsidR="0042361D" w:rsidRPr="00F97BD6">
        <w:rPr>
          <w:rFonts w:ascii="Times New Roman" w:eastAsia="Bitstream Vera Sans" w:hAnsi="Times New Roman"/>
          <w:kern w:val="1"/>
          <w:sz w:val="24"/>
          <w:szCs w:val="24"/>
        </w:rPr>
        <w:t xml:space="preserve">) é uma organização sem fins lucrativos, dedicada a criar e manter um sistema onde todos que participam de pesquisas, bolsas de estudo e inovações sejam identificados de forma única. Este sistema fornece um número de identificação para cada pesquisador, evitando ambiguidades ou similaridades, e ainda, está integrado com outras bases de dados e indexadores. Em caso de dúvidas entre em contato pelo e-mail: </w:t>
      </w:r>
      <w:hyperlink r:id="rId10" w:history="1">
        <w:r w:rsidRPr="001C4E02">
          <w:rPr>
            <w:rStyle w:val="Hyperlink"/>
            <w:rFonts w:ascii="Times New Roman" w:eastAsia="Bitstream Vera Sans" w:hAnsi="Times New Roman"/>
            <w:kern w:val="1"/>
            <w:sz w:val="24"/>
            <w:szCs w:val="24"/>
          </w:rPr>
          <w:t>spem.cientifica@gmail.com</w:t>
        </w:r>
      </w:hyperlink>
      <w:r w:rsidR="0042361D" w:rsidRPr="00F97BD6">
        <w:rPr>
          <w:rFonts w:ascii="Times New Roman" w:eastAsia="Bitstream Vera Sans" w:hAnsi="Times New Roman"/>
          <w:kern w:val="1"/>
          <w:sz w:val="24"/>
          <w:szCs w:val="24"/>
        </w:rPr>
        <w:t>.</w:t>
      </w:r>
    </w:p>
    <w:p w14:paraId="3BF2157D" w14:textId="1325905D" w:rsidR="00070BE2" w:rsidRPr="00F97BD6" w:rsidRDefault="00E64B6A" w:rsidP="00F97BD6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Bitstream Vera Sans" w:hAnsi="Times New Roman"/>
          <w:kern w:val="1"/>
          <w:sz w:val="24"/>
          <w:szCs w:val="24"/>
        </w:rPr>
      </w:pPr>
      <w:bookmarkStart w:id="4" w:name="_Hlk168996790"/>
      <w:r>
        <w:rPr>
          <w:rFonts w:ascii="Times New Roman" w:eastAsia="Bitstream Vera Sans" w:hAnsi="Times New Roman"/>
          <w:kern w:val="1"/>
          <w:sz w:val="24"/>
          <w:szCs w:val="24"/>
        </w:rPr>
        <w:t>Após aprovação do trabalho é</w:t>
      </w:r>
      <w:r w:rsidRPr="00F97BD6">
        <w:rPr>
          <w:rFonts w:ascii="Times New Roman" w:eastAsia="Bitstream Vera Sans" w:hAnsi="Times New Roman"/>
          <w:kern w:val="1"/>
          <w:sz w:val="24"/>
          <w:szCs w:val="24"/>
        </w:rPr>
        <w:t xml:space="preserve"> </w:t>
      </w:r>
      <w:bookmarkStart w:id="5" w:name="_Hlk60566988"/>
      <w:bookmarkEnd w:id="4"/>
      <w:r w:rsidRPr="00F97BD6">
        <w:rPr>
          <w:rFonts w:ascii="Times New Roman" w:eastAsia="Bitstream Vera Sans" w:hAnsi="Times New Roman"/>
          <w:kern w:val="1"/>
          <w:sz w:val="24"/>
          <w:szCs w:val="24"/>
        </w:rPr>
        <w:t>obrigatório</w:t>
      </w:r>
      <w:bookmarkEnd w:id="5"/>
      <w:r w:rsidRPr="00F97BD6">
        <w:rPr>
          <w:rFonts w:ascii="Times New Roman" w:eastAsia="Bitstream Vera Sans" w:hAnsi="Times New Roman"/>
          <w:kern w:val="1"/>
          <w:sz w:val="24"/>
          <w:szCs w:val="24"/>
        </w:rPr>
        <w:t xml:space="preserve"> </w:t>
      </w:r>
      <w:r w:rsidR="00070BE2" w:rsidRPr="00F97BD6">
        <w:rPr>
          <w:rFonts w:ascii="Times New Roman" w:eastAsia="Bitstream Vera Sans" w:hAnsi="Times New Roman"/>
          <w:kern w:val="1"/>
          <w:sz w:val="24"/>
          <w:szCs w:val="24"/>
        </w:rPr>
        <w:t xml:space="preserve">inserir as seguintes informações sobre cada autor (em nota de rodapé na primeira página): Titulação e nome da instituição (SIGLA) em que foi obtida a titulação. Função que desempenha e Instituição a que está vinculado (SIGLA), cidade, estado, país. E-mail: </w:t>
      </w:r>
      <w:hyperlink r:id="rId11" w:history="1">
        <w:r w:rsidR="00070BE2" w:rsidRPr="00F97BD6">
          <w:rPr>
            <w:rStyle w:val="Hyperlink"/>
            <w:rFonts w:ascii="Times New Roman" w:eastAsia="Bitstream Vera Sans" w:hAnsi="Times New Roman"/>
            <w:kern w:val="1"/>
            <w:sz w:val="24"/>
            <w:szCs w:val="24"/>
          </w:rPr>
          <w:t>autor@xxx.com</w:t>
        </w:r>
      </w:hyperlink>
      <w:r w:rsidR="00070BE2" w:rsidRPr="00F97BD6">
        <w:rPr>
          <w:rFonts w:ascii="Times New Roman" w:eastAsia="Bitstream Vera Sans" w:hAnsi="Times New Roman"/>
          <w:kern w:val="1"/>
          <w:sz w:val="24"/>
          <w:szCs w:val="24"/>
        </w:rPr>
        <w:t>.</w:t>
      </w:r>
      <w:r w:rsidR="00B07585" w:rsidRPr="00F97BD6">
        <w:rPr>
          <w:rFonts w:ascii="Times New Roman" w:eastAsia="Bitstream Vera Sans" w:hAnsi="Times New Roman"/>
          <w:kern w:val="1"/>
          <w:sz w:val="24"/>
          <w:szCs w:val="24"/>
        </w:rPr>
        <w:t xml:space="preserve"> </w:t>
      </w:r>
      <w:bookmarkStart w:id="6" w:name="_Hlk168996816"/>
      <w:r w:rsidRPr="00F97BD6">
        <w:rPr>
          <w:rFonts w:ascii="Times New Roman" w:eastAsia="Bitstream Vera Sans" w:hAnsi="Times New Roman"/>
          <w:kern w:val="1"/>
          <w:sz w:val="24"/>
          <w:szCs w:val="24"/>
        </w:rPr>
        <w:t xml:space="preserve">Cada </w:t>
      </w:r>
      <w:r>
        <w:rPr>
          <w:rFonts w:ascii="Times New Roman" w:eastAsia="Bitstream Vera Sans" w:hAnsi="Times New Roman"/>
          <w:kern w:val="1"/>
          <w:sz w:val="24"/>
          <w:szCs w:val="24"/>
        </w:rPr>
        <w:t>trabalho</w:t>
      </w:r>
      <w:r w:rsidRPr="00F97BD6">
        <w:rPr>
          <w:rFonts w:ascii="Times New Roman" w:eastAsia="Bitstream Vera Sans" w:hAnsi="Times New Roman"/>
          <w:kern w:val="1"/>
          <w:sz w:val="24"/>
          <w:szCs w:val="24"/>
        </w:rPr>
        <w:t xml:space="preserve"> deve incluir o nome completo da instituição de trabalho do autor ou autores, ou, </w:t>
      </w:r>
      <w:r>
        <w:rPr>
          <w:rFonts w:ascii="Times New Roman" w:eastAsia="Bitstream Vera Sans" w:hAnsi="Times New Roman"/>
          <w:kern w:val="1"/>
          <w:sz w:val="24"/>
          <w:szCs w:val="24"/>
        </w:rPr>
        <w:t>informar que é pesquisador</w:t>
      </w:r>
      <w:r w:rsidRPr="00F97BD6">
        <w:rPr>
          <w:rFonts w:ascii="Times New Roman" w:eastAsia="Bitstream Vera Sans" w:hAnsi="Times New Roman"/>
          <w:kern w:val="1"/>
          <w:sz w:val="24"/>
          <w:szCs w:val="24"/>
        </w:rPr>
        <w:t xml:space="preserve"> independente. Obs.: Na menção à afiliação dos autores, o uso do nome completo da instituição é obrigatório. Cada afiliação deve incluir a cidade e o país da instituição. Se você não tem afiliação, deve </w:t>
      </w:r>
      <w:r>
        <w:rPr>
          <w:rFonts w:ascii="Times New Roman" w:eastAsia="Bitstream Vera Sans" w:hAnsi="Times New Roman"/>
          <w:kern w:val="1"/>
          <w:sz w:val="24"/>
          <w:szCs w:val="24"/>
        </w:rPr>
        <w:t xml:space="preserve">se </w:t>
      </w:r>
      <w:r w:rsidRPr="00F97BD6">
        <w:rPr>
          <w:rFonts w:ascii="Times New Roman" w:eastAsia="Bitstream Vera Sans" w:hAnsi="Times New Roman"/>
          <w:kern w:val="1"/>
          <w:sz w:val="24"/>
          <w:szCs w:val="24"/>
        </w:rPr>
        <w:t>indicar</w:t>
      </w:r>
      <w:r>
        <w:rPr>
          <w:rFonts w:ascii="Times New Roman" w:eastAsia="Bitstream Vera Sans" w:hAnsi="Times New Roman"/>
          <w:kern w:val="1"/>
          <w:sz w:val="24"/>
          <w:szCs w:val="24"/>
        </w:rPr>
        <w:t xml:space="preserve"> como “</w:t>
      </w:r>
      <w:r w:rsidRPr="00F97BD6">
        <w:rPr>
          <w:rFonts w:ascii="Times New Roman" w:eastAsia="Bitstream Vera Sans" w:hAnsi="Times New Roman"/>
          <w:kern w:val="1"/>
          <w:sz w:val="24"/>
          <w:szCs w:val="24"/>
        </w:rPr>
        <w:t>pesquisador independente</w:t>
      </w:r>
      <w:r>
        <w:rPr>
          <w:rFonts w:ascii="Times New Roman" w:eastAsia="Bitstream Vera Sans" w:hAnsi="Times New Roman"/>
          <w:kern w:val="1"/>
          <w:sz w:val="24"/>
          <w:szCs w:val="24"/>
        </w:rPr>
        <w:t>”</w:t>
      </w:r>
      <w:r w:rsidRPr="00F97BD6">
        <w:rPr>
          <w:rFonts w:ascii="Times New Roman" w:eastAsia="Bitstream Vera Sans" w:hAnsi="Times New Roman"/>
          <w:kern w:val="1"/>
          <w:sz w:val="24"/>
          <w:szCs w:val="24"/>
        </w:rPr>
        <w:t>. Cada autor deve ter sua afiliação institucional e deve ser fácil de reconhecer em todos os casos.</w:t>
      </w:r>
      <w:bookmarkEnd w:id="6"/>
    </w:p>
    <w:p w14:paraId="31D36207" w14:textId="2EB585D6" w:rsidR="007D237E" w:rsidRDefault="007D237E" w:rsidP="00F97BD6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Bitstream Vera Sans" w:hAnsi="Times New Roman"/>
          <w:kern w:val="1"/>
          <w:sz w:val="24"/>
          <w:szCs w:val="24"/>
        </w:rPr>
      </w:pPr>
      <w:r w:rsidRPr="00F97BD6">
        <w:rPr>
          <w:rFonts w:ascii="Times New Roman" w:eastAsia="Bitstream Vera Sans" w:hAnsi="Times New Roman"/>
          <w:kern w:val="1"/>
          <w:sz w:val="24"/>
          <w:szCs w:val="24"/>
        </w:rPr>
        <w:t xml:space="preserve">O número de páginas </w:t>
      </w:r>
      <w:r w:rsidR="00E64B6A">
        <w:rPr>
          <w:rFonts w:ascii="Times New Roman" w:eastAsia="Bitstream Vera Sans" w:hAnsi="Times New Roman"/>
          <w:kern w:val="1"/>
          <w:sz w:val="24"/>
          <w:szCs w:val="24"/>
        </w:rPr>
        <w:t xml:space="preserve">para texto completo </w:t>
      </w:r>
      <w:r w:rsidRPr="00F97BD6">
        <w:rPr>
          <w:rFonts w:ascii="Times New Roman" w:eastAsia="Bitstream Vera Sans" w:hAnsi="Times New Roman"/>
          <w:kern w:val="1"/>
          <w:sz w:val="24"/>
          <w:szCs w:val="24"/>
        </w:rPr>
        <w:t xml:space="preserve">deve oscilar entre </w:t>
      </w:r>
      <w:r w:rsidR="00670B3A">
        <w:rPr>
          <w:rFonts w:ascii="Times New Roman" w:eastAsia="Bitstream Vera Sans" w:hAnsi="Times New Roman"/>
          <w:kern w:val="1"/>
          <w:sz w:val="24"/>
          <w:szCs w:val="24"/>
        </w:rPr>
        <w:t>8</w:t>
      </w:r>
      <w:r w:rsidRPr="00F97BD6">
        <w:rPr>
          <w:rFonts w:ascii="Times New Roman" w:eastAsia="Bitstream Vera Sans" w:hAnsi="Times New Roman"/>
          <w:kern w:val="1"/>
          <w:sz w:val="24"/>
          <w:szCs w:val="24"/>
        </w:rPr>
        <w:t xml:space="preserve"> (mínimo) e </w:t>
      </w:r>
      <w:r w:rsidR="0056102B">
        <w:rPr>
          <w:rFonts w:ascii="Times New Roman" w:eastAsia="Bitstream Vera Sans" w:hAnsi="Times New Roman"/>
          <w:kern w:val="1"/>
          <w:sz w:val="24"/>
          <w:szCs w:val="24"/>
        </w:rPr>
        <w:t>12</w:t>
      </w:r>
      <w:r w:rsidRPr="00F97BD6">
        <w:rPr>
          <w:rFonts w:ascii="Times New Roman" w:eastAsia="Bitstream Vera Sans" w:hAnsi="Times New Roman"/>
          <w:kern w:val="1"/>
          <w:sz w:val="24"/>
          <w:szCs w:val="24"/>
        </w:rPr>
        <w:t xml:space="preserve"> (máximo)</w:t>
      </w:r>
      <w:r w:rsidR="00E64B6A">
        <w:rPr>
          <w:rFonts w:ascii="Times New Roman" w:eastAsia="Bitstream Vera Sans" w:hAnsi="Times New Roman"/>
          <w:kern w:val="1"/>
          <w:sz w:val="24"/>
          <w:szCs w:val="24"/>
        </w:rPr>
        <w:t>.</w:t>
      </w:r>
    </w:p>
    <w:p w14:paraId="1ECD5EFE" w14:textId="345CEA00" w:rsidR="00E64B6A" w:rsidRPr="00F97BD6" w:rsidRDefault="00E64B6A" w:rsidP="00F97BD6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Bitstream Vera Sans" w:hAnsi="Times New Roman"/>
          <w:kern w:val="1"/>
          <w:sz w:val="24"/>
          <w:szCs w:val="24"/>
        </w:rPr>
      </w:pPr>
      <w:r w:rsidRPr="00986BF1">
        <w:rPr>
          <w:rFonts w:ascii="Times New Roman" w:eastAsia="Bitstream Vera Sans" w:hAnsi="Times New Roman"/>
          <w:color w:val="FF0000"/>
          <w:kern w:val="1"/>
          <w:sz w:val="24"/>
          <w:szCs w:val="24"/>
        </w:rPr>
        <w:t xml:space="preserve">A </w:t>
      </w:r>
      <w:r w:rsidRPr="00986BF1">
        <w:rPr>
          <w:rFonts w:ascii="Times New Roman" w:eastAsia="Bitstream Vera Sans" w:hAnsi="Times New Roman"/>
          <w:i/>
          <w:iCs/>
          <w:color w:val="FF0000"/>
          <w:kern w:val="1"/>
          <w:sz w:val="24"/>
          <w:szCs w:val="24"/>
        </w:rPr>
        <w:t>Comunicação Científica</w:t>
      </w:r>
      <w:r w:rsidRPr="00986BF1">
        <w:rPr>
          <w:rFonts w:ascii="Times New Roman" w:eastAsia="Bitstream Vera Sans" w:hAnsi="Times New Roman"/>
          <w:color w:val="FF0000"/>
          <w:kern w:val="1"/>
          <w:sz w:val="24"/>
          <w:szCs w:val="24"/>
        </w:rPr>
        <w:t xml:space="preserve"> pode ser Artigo de Pesquisa (apresenta os resultados de uma pesquisa científica original de forma clara, sistemática e rigorosa), Artigo de Revisão (sumariza </w:t>
      </w:r>
      <w:r w:rsidRPr="00986BF1">
        <w:rPr>
          <w:rFonts w:ascii="Times New Roman" w:eastAsia="Bitstream Vera Sans" w:hAnsi="Times New Roman"/>
          <w:color w:val="FF0000"/>
          <w:kern w:val="1"/>
          <w:sz w:val="24"/>
          <w:szCs w:val="24"/>
        </w:rPr>
        <w:lastRenderedPageBreak/>
        <w:t xml:space="preserve">criticamente o conhecimento científico sobre um determinado tema, também conhecido como revisão de literatura) ou Ensaio Teórico (reflexão circunstanciada, com maior liberdade por parte </w:t>
      </w:r>
      <w:r w:rsidR="000030C3">
        <w:rPr>
          <w:rFonts w:ascii="Times New Roman" w:eastAsia="Bitstream Vera Sans" w:hAnsi="Times New Roman"/>
          <w:color w:val="FF0000"/>
          <w:kern w:val="1"/>
          <w:sz w:val="24"/>
          <w:szCs w:val="24"/>
        </w:rPr>
        <w:t>pela autoria</w:t>
      </w:r>
      <w:r w:rsidRPr="00986BF1">
        <w:rPr>
          <w:rFonts w:ascii="Times New Roman" w:eastAsia="Bitstream Vera Sans" w:hAnsi="Times New Roman"/>
          <w:color w:val="FF0000"/>
          <w:kern w:val="1"/>
          <w:sz w:val="24"/>
          <w:szCs w:val="24"/>
        </w:rPr>
        <w:t xml:space="preserve"> para defender determinada posição, que vise a aprofundar a discussão ou que apresente nova contribuição/abordagem a respeito de tema relevante)</w:t>
      </w:r>
      <w:r w:rsidRPr="004F1402">
        <w:rPr>
          <w:rFonts w:ascii="Times New Roman" w:eastAsia="Bitstream Vera Sans" w:hAnsi="Times New Roman"/>
          <w:kern w:val="1"/>
          <w:sz w:val="24"/>
          <w:szCs w:val="24"/>
        </w:rPr>
        <w:t>.</w:t>
      </w:r>
    </w:p>
    <w:p w14:paraId="4A67D9DA" w14:textId="77777777" w:rsidR="005A6515" w:rsidRPr="00F97BD6" w:rsidRDefault="0093149F" w:rsidP="00F97BD6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Bitstream Vera Sans" w:hAnsi="Times New Roman"/>
          <w:kern w:val="1"/>
          <w:sz w:val="24"/>
          <w:szCs w:val="24"/>
        </w:rPr>
      </w:pPr>
      <w:r w:rsidRPr="00F97BD6">
        <w:rPr>
          <w:rFonts w:ascii="Times New Roman" w:eastAsia="Bitstream Vera Sans" w:hAnsi="Times New Roman"/>
          <w:kern w:val="1"/>
          <w:sz w:val="24"/>
          <w:szCs w:val="24"/>
        </w:rPr>
        <w:t xml:space="preserve">A fonte do corpo do artigo deve ser </w:t>
      </w:r>
      <w:r w:rsidRPr="00F97BD6">
        <w:rPr>
          <w:rFonts w:ascii="Times New Roman" w:eastAsia="Bitstream Vera Sans" w:hAnsi="Times New Roman"/>
          <w:i/>
          <w:iCs/>
          <w:kern w:val="1"/>
          <w:sz w:val="24"/>
          <w:szCs w:val="24"/>
        </w:rPr>
        <w:t>Times New Roman</w:t>
      </w:r>
      <w:r w:rsidRPr="00F97BD6">
        <w:rPr>
          <w:rFonts w:ascii="Times New Roman" w:eastAsia="Bitstream Vera Sans" w:hAnsi="Times New Roman"/>
          <w:kern w:val="1"/>
          <w:sz w:val="24"/>
          <w:szCs w:val="24"/>
        </w:rPr>
        <w:t>, tamanho 12</w:t>
      </w:r>
      <w:r w:rsidR="005A6515" w:rsidRPr="00F97BD6">
        <w:rPr>
          <w:rFonts w:ascii="Times New Roman" w:eastAsia="Bitstream Vera Sans" w:hAnsi="Times New Roman"/>
          <w:kern w:val="1"/>
          <w:sz w:val="24"/>
          <w:szCs w:val="24"/>
        </w:rPr>
        <w:t>;</w:t>
      </w:r>
    </w:p>
    <w:p w14:paraId="22C2402A" w14:textId="39D1BE14" w:rsidR="005A6515" w:rsidRPr="00F97BD6" w:rsidRDefault="005A6515" w:rsidP="00F97BD6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Bitstream Vera Sans" w:hAnsi="Times New Roman"/>
          <w:kern w:val="1"/>
          <w:sz w:val="24"/>
          <w:szCs w:val="24"/>
        </w:rPr>
      </w:pPr>
      <w:r w:rsidRPr="00F97BD6">
        <w:rPr>
          <w:rFonts w:ascii="Times New Roman" w:eastAsia="Bitstream Vera Sans" w:hAnsi="Times New Roman"/>
          <w:kern w:val="1"/>
          <w:sz w:val="24"/>
          <w:szCs w:val="24"/>
        </w:rPr>
        <w:t>E</w:t>
      </w:r>
      <w:r w:rsidR="0093149F" w:rsidRPr="00F97BD6">
        <w:rPr>
          <w:rFonts w:ascii="Times New Roman" w:eastAsia="Bitstream Vera Sans" w:hAnsi="Times New Roman"/>
          <w:kern w:val="1"/>
          <w:sz w:val="24"/>
          <w:szCs w:val="24"/>
        </w:rPr>
        <w:t>spaçamento entre linhas 1,5</w:t>
      </w:r>
      <w:r w:rsidRPr="00F97BD6">
        <w:rPr>
          <w:rFonts w:ascii="Times New Roman" w:eastAsia="Bitstream Vera Sans" w:hAnsi="Times New Roman"/>
          <w:kern w:val="1"/>
          <w:sz w:val="24"/>
          <w:szCs w:val="24"/>
        </w:rPr>
        <w:t xml:space="preserve"> cm</w:t>
      </w:r>
      <w:r w:rsidR="0093149F" w:rsidRPr="00F97BD6">
        <w:rPr>
          <w:rFonts w:ascii="Times New Roman" w:eastAsia="Bitstream Vera Sans" w:hAnsi="Times New Roman"/>
          <w:kern w:val="1"/>
          <w:sz w:val="24"/>
          <w:szCs w:val="24"/>
        </w:rPr>
        <w:t>, com recuo de 1,25</w:t>
      </w:r>
      <w:r w:rsidR="009F2AEF" w:rsidRPr="00F97BD6">
        <w:rPr>
          <w:rFonts w:ascii="Times New Roman" w:eastAsia="Bitstream Vera Sans" w:hAnsi="Times New Roman"/>
          <w:kern w:val="1"/>
          <w:sz w:val="24"/>
          <w:szCs w:val="24"/>
        </w:rPr>
        <w:t xml:space="preserve"> </w:t>
      </w:r>
      <w:r w:rsidR="0093149F" w:rsidRPr="00F97BD6">
        <w:rPr>
          <w:rFonts w:ascii="Times New Roman" w:eastAsia="Bitstream Vera Sans" w:hAnsi="Times New Roman"/>
          <w:kern w:val="1"/>
          <w:sz w:val="24"/>
          <w:szCs w:val="24"/>
        </w:rPr>
        <w:t>cm na 1ª linha dos parágrafos</w:t>
      </w:r>
      <w:r w:rsidRPr="00F97BD6">
        <w:rPr>
          <w:rFonts w:ascii="Times New Roman" w:eastAsia="Bitstream Vera Sans" w:hAnsi="Times New Roman"/>
          <w:kern w:val="1"/>
          <w:sz w:val="24"/>
          <w:szCs w:val="24"/>
        </w:rPr>
        <w:t>, sem espaçamento antes e depois dos parágrafos;</w:t>
      </w:r>
      <w:r w:rsidR="0093149F" w:rsidRPr="00F97BD6">
        <w:rPr>
          <w:rFonts w:ascii="Times New Roman" w:eastAsia="Bitstream Vera Sans" w:hAnsi="Times New Roman"/>
          <w:kern w:val="1"/>
          <w:sz w:val="24"/>
          <w:szCs w:val="24"/>
        </w:rPr>
        <w:t xml:space="preserve"> </w:t>
      </w:r>
    </w:p>
    <w:p w14:paraId="56390209" w14:textId="77777777" w:rsidR="005A6515" w:rsidRPr="00F97BD6" w:rsidRDefault="0093149F" w:rsidP="00F97BD6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Bitstream Vera Sans" w:hAnsi="Times New Roman"/>
          <w:kern w:val="1"/>
          <w:sz w:val="24"/>
          <w:szCs w:val="24"/>
        </w:rPr>
      </w:pPr>
      <w:r w:rsidRPr="00F97BD6">
        <w:rPr>
          <w:rFonts w:ascii="Times New Roman" w:eastAsia="Bitstream Vera Sans" w:hAnsi="Times New Roman"/>
          <w:kern w:val="1"/>
          <w:sz w:val="24"/>
          <w:szCs w:val="24"/>
        </w:rPr>
        <w:t>Para o destaque de palavras/frases no texto utilizar, apenas, o recurso</w:t>
      </w:r>
      <w:r w:rsidRPr="00F97BD6">
        <w:rPr>
          <w:rFonts w:ascii="Times New Roman" w:eastAsia="Bitstream Vera Sans" w:hAnsi="Times New Roman"/>
          <w:b/>
          <w:kern w:val="1"/>
          <w:sz w:val="24"/>
          <w:szCs w:val="24"/>
        </w:rPr>
        <w:t xml:space="preserve"> </w:t>
      </w:r>
      <w:r w:rsidRPr="00F97BD6">
        <w:rPr>
          <w:rFonts w:ascii="Times New Roman" w:eastAsia="Bitstream Vera Sans" w:hAnsi="Times New Roman"/>
          <w:i/>
          <w:kern w:val="1"/>
          <w:sz w:val="24"/>
          <w:szCs w:val="24"/>
        </w:rPr>
        <w:t>itálico</w:t>
      </w:r>
      <w:r w:rsidR="009F2AEF" w:rsidRPr="00F97BD6">
        <w:rPr>
          <w:rFonts w:ascii="Times New Roman" w:eastAsia="Bitstream Vera Sans" w:hAnsi="Times New Roman"/>
          <w:kern w:val="1"/>
          <w:sz w:val="24"/>
          <w:szCs w:val="24"/>
        </w:rPr>
        <w:t>, ou seja, não utilizar negrito e/ou sublinhado ou outro destaque</w:t>
      </w:r>
      <w:r w:rsidR="005A6515" w:rsidRPr="00F97BD6">
        <w:rPr>
          <w:rFonts w:ascii="Times New Roman" w:eastAsia="Bitstream Vera Sans" w:hAnsi="Times New Roman"/>
          <w:kern w:val="1"/>
          <w:sz w:val="24"/>
          <w:szCs w:val="24"/>
        </w:rPr>
        <w:t>;</w:t>
      </w:r>
      <w:r w:rsidR="009F2AEF" w:rsidRPr="00F97BD6">
        <w:rPr>
          <w:rFonts w:ascii="Times New Roman" w:eastAsia="Bitstream Vera Sans" w:hAnsi="Times New Roman"/>
          <w:kern w:val="1"/>
          <w:sz w:val="24"/>
          <w:szCs w:val="24"/>
        </w:rPr>
        <w:t xml:space="preserve"> </w:t>
      </w:r>
    </w:p>
    <w:p w14:paraId="18C86D7B" w14:textId="68B70B5A" w:rsidR="00CE6CB4" w:rsidRPr="00F97BD6" w:rsidRDefault="00CE6CB4" w:rsidP="00F97BD6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Bitstream Vera Sans" w:hAnsi="Times New Roman"/>
          <w:kern w:val="1"/>
          <w:sz w:val="24"/>
          <w:szCs w:val="24"/>
        </w:rPr>
      </w:pPr>
      <w:r w:rsidRPr="00F97BD6">
        <w:rPr>
          <w:rFonts w:ascii="Times New Roman" w:eastAsia="Bitstream Vera Sans" w:hAnsi="Times New Roman"/>
          <w:kern w:val="1"/>
          <w:sz w:val="24"/>
          <w:szCs w:val="24"/>
        </w:rPr>
        <w:t>Siglas e abreviações devem ser utilizadas logo após suas significações e entre parênteses. Exemplo: O Programa de Pós-Graduação em Educação em Ciências e Matemática (PPGECEM) é destinado à formação de doutores pesquisadores na área, oferecido por uma Associação em Rede (AR) de Instituições de Ensino Superior (IES) da Amazônia Legal Brasileira, intitulada Rede Amazônica de Educação em Ciências e Matemática (REAMEC);</w:t>
      </w:r>
    </w:p>
    <w:p w14:paraId="0E9E906C" w14:textId="16E50062" w:rsidR="00CE6CB4" w:rsidRPr="00F97BD6" w:rsidRDefault="007D2E73" w:rsidP="00F97BD6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Bitstream Vera Sans" w:hAnsi="Times New Roman"/>
          <w:kern w:val="1"/>
          <w:sz w:val="24"/>
          <w:szCs w:val="24"/>
        </w:rPr>
      </w:pPr>
      <w:r>
        <w:rPr>
          <w:rFonts w:ascii="Times New Roman" w:eastAsia="Bitstream Vera Sans" w:hAnsi="Times New Roman"/>
          <w:kern w:val="1"/>
          <w:sz w:val="24"/>
          <w:szCs w:val="24"/>
        </w:rPr>
        <w:t xml:space="preserve">Não deve </w:t>
      </w:r>
      <w:r w:rsidR="008D3219">
        <w:rPr>
          <w:rFonts w:ascii="Times New Roman" w:eastAsia="Bitstream Vera Sans" w:hAnsi="Times New Roman"/>
          <w:kern w:val="1"/>
          <w:sz w:val="24"/>
          <w:szCs w:val="24"/>
        </w:rPr>
        <w:t xml:space="preserve">ter </w:t>
      </w:r>
      <w:r w:rsidR="005A6515" w:rsidRPr="00F97BD6">
        <w:rPr>
          <w:rFonts w:ascii="Times New Roman" w:eastAsia="Bitstream Vera Sans" w:hAnsi="Times New Roman"/>
          <w:kern w:val="1"/>
          <w:sz w:val="24"/>
          <w:szCs w:val="24"/>
        </w:rPr>
        <w:t>espaço</w:t>
      </w:r>
      <w:r w:rsidR="008D3219">
        <w:rPr>
          <w:rFonts w:ascii="Times New Roman" w:eastAsia="Bitstream Vera Sans" w:hAnsi="Times New Roman"/>
          <w:kern w:val="1"/>
          <w:sz w:val="24"/>
          <w:szCs w:val="24"/>
        </w:rPr>
        <w:t xml:space="preserve"> ou linha em </w:t>
      </w:r>
      <w:r w:rsidR="00C74F35">
        <w:rPr>
          <w:rFonts w:ascii="Times New Roman" w:eastAsia="Bitstream Vera Sans" w:hAnsi="Times New Roman"/>
          <w:kern w:val="1"/>
          <w:sz w:val="24"/>
          <w:szCs w:val="24"/>
        </w:rPr>
        <w:t>branco</w:t>
      </w:r>
      <w:r w:rsidR="005A6515" w:rsidRPr="00F97BD6">
        <w:rPr>
          <w:rFonts w:ascii="Times New Roman" w:eastAsia="Bitstream Vera Sans" w:hAnsi="Times New Roman"/>
          <w:kern w:val="1"/>
          <w:sz w:val="24"/>
          <w:szCs w:val="24"/>
        </w:rPr>
        <w:t xml:space="preserve"> antes e um espaço depois de cada tópico ou subtópico;</w:t>
      </w:r>
      <w:r w:rsidR="00C74F35">
        <w:rPr>
          <w:rFonts w:ascii="Times New Roman" w:eastAsia="Bitstream Vera Sans" w:hAnsi="Times New Roman"/>
          <w:kern w:val="1"/>
          <w:sz w:val="24"/>
          <w:szCs w:val="24"/>
        </w:rPr>
        <w:t xml:space="preserve"> </w:t>
      </w:r>
      <w:proofErr w:type="gramStart"/>
      <w:r w:rsidR="005A6515" w:rsidRPr="00F97BD6">
        <w:rPr>
          <w:rFonts w:ascii="Times New Roman" w:eastAsia="Bitstream Vera Sans" w:hAnsi="Times New Roman"/>
          <w:kern w:val="1"/>
          <w:sz w:val="24"/>
          <w:szCs w:val="24"/>
        </w:rPr>
        <w:t>Os</w:t>
      </w:r>
      <w:proofErr w:type="gramEnd"/>
      <w:r w:rsidR="005A6515" w:rsidRPr="00F97BD6">
        <w:rPr>
          <w:rFonts w:ascii="Times New Roman" w:eastAsia="Bitstream Vera Sans" w:hAnsi="Times New Roman"/>
          <w:kern w:val="1"/>
          <w:sz w:val="24"/>
          <w:szCs w:val="24"/>
        </w:rPr>
        <w:t xml:space="preserve"> tópicos devem ser escritos</w:t>
      </w:r>
      <w:r w:rsidR="00941934" w:rsidRPr="00F97BD6">
        <w:rPr>
          <w:rFonts w:ascii="Times New Roman" w:eastAsia="Bitstream Vera Sans" w:hAnsi="Times New Roman"/>
          <w:kern w:val="1"/>
          <w:sz w:val="24"/>
          <w:szCs w:val="24"/>
        </w:rPr>
        <w:t xml:space="preserve"> em letras maiúsculas, alinhados à esquerda </w:t>
      </w:r>
      <w:r w:rsidR="005A6515" w:rsidRPr="00F97BD6">
        <w:rPr>
          <w:rFonts w:ascii="Times New Roman" w:eastAsia="Bitstream Vera Sans" w:hAnsi="Times New Roman"/>
          <w:kern w:val="1"/>
          <w:sz w:val="24"/>
          <w:szCs w:val="24"/>
        </w:rPr>
        <w:t xml:space="preserve">e em negrito; </w:t>
      </w:r>
      <w:r w:rsidR="00941934" w:rsidRPr="00F97BD6">
        <w:rPr>
          <w:rFonts w:ascii="Times New Roman" w:eastAsia="Bitstream Vera Sans" w:hAnsi="Times New Roman"/>
          <w:kern w:val="1"/>
          <w:sz w:val="24"/>
          <w:szCs w:val="24"/>
        </w:rPr>
        <w:t>A numeração dos tópicos do artigo é sequencial e segue as determinações da norma NB-69 da ABNT (NBR 6024);</w:t>
      </w:r>
      <w:r w:rsidR="00C74F35">
        <w:rPr>
          <w:rFonts w:ascii="Times New Roman" w:eastAsia="Bitstream Vera Sans" w:hAnsi="Times New Roman"/>
          <w:kern w:val="1"/>
          <w:sz w:val="24"/>
          <w:szCs w:val="24"/>
        </w:rPr>
        <w:t xml:space="preserve"> </w:t>
      </w:r>
      <w:r w:rsidR="005A6515" w:rsidRPr="00F97BD6">
        <w:rPr>
          <w:rFonts w:ascii="Times New Roman" w:eastAsia="Bitstream Vera Sans" w:hAnsi="Times New Roman"/>
          <w:kern w:val="1"/>
          <w:sz w:val="24"/>
          <w:szCs w:val="24"/>
        </w:rPr>
        <w:t xml:space="preserve">Os subtópicos devem ser escritos apenas com inicial </w:t>
      </w:r>
      <w:r w:rsidR="00941934" w:rsidRPr="00F97BD6">
        <w:rPr>
          <w:rFonts w:ascii="Times New Roman" w:eastAsia="Bitstream Vera Sans" w:hAnsi="Times New Roman"/>
          <w:kern w:val="1"/>
          <w:sz w:val="24"/>
          <w:szCs w:val="24"/>
        </w:rPr>
        <w:t>maiúscula, alinhados à esquerda</w:t>
      </w:r>
      <w:r w:rsidR="005A6515" w:rsidRPr="00F97BD6">
        <w:rPr>
          <w:rFonts w:ascii="Times New Roman" w:eastAsia="Bitstream Vera Sans" w:hAnsi="Times New Roman"/>
          <w:kern w:val="1"/>
          <w:sz w:val="24"/>
          <w:szCs w:val="24"/>
        </w:rPr>
        <w:t xml:space="preserve"> e em negrito;</w:t>
      </w:r>
      <w:r w:rsidR="00C74F35">
        <w:rPr>
          <w:rFonts w:ascii="Times New Roman" w:eastAsia="Bitstream Vera Sans" w:hAnsi="Times New Roman"/>
          <w:kern w:val="1"/>
          <w:sz w:val="24"/>
          <w:szCs w:val="24"/>
        </w:rPr>
        <w:t xml:space="preserve"> </w:t>
      </w:r>
      <w:r w:rsidR="00941934" w:rsidRPr="00F97BD6">
        <w:rPr>
          <w:rFonts w:ascii="Times New Roman" w:eastAsia="Bitstream Vera Sans" w:hAnsi="Times New Roman"/>
          <w:kern w:val="1"/>
          <w:sz w:val="24"/>
          <w:szCs w:val="24"/>
        </w:rPr>
        <w:t>Resumo, Abstract/</w:t>
      </w:r>
      <w:proofErr w:type="spellStart"/>
      <w:r w:rsidR="00941934" w:rsidRPr="00F97BD6">
        <w:rPr>
          <w:rFonts w:ascii="Times New Roman" w:eastAsia="Bitstream Vera Sans" w:hAnsi="Times New Roman"/>
          <w:kern w:val="1"/>
          <w:sz w:val="24"/>
          <w:szCs w:val="24"/>
        </w:rPr>
        <w:t>Resumen</w:t>
      </w:r>
      <w:proofErr w:type="spellEnd"/>
      <w:r w:rsidR="00941934" w:rsidRPr="00F97BD6">
        <w:rPr>
          <w:rFonts w:ascii="Times New Roman" w:eastAsia="Bitstream Vera Sans" w:hAnsi="Times New Roman"/>
          <w:kern w:val="1"/>
          <w:sz w:val="24"/>
          <w:szCs w:val="24"/>
        </w:rPr>
        <w:t xml:space="preserve"> e Referências não recebem numeração. Resumo e Abstract/</w:t>
      </w:r>
      <w:proofErr w:type="spellStart"/>
      <w:r w:rsidR="00941934" w:rsidRPr="00F97BD6">
        <w:rPr>
          <w:rFonts w:ascii="Times New Roman" w:eastAsia="Bitstream Vera Sans" w:hAnsi="Times New Roman"/>
          <w:kern w:val="1"/>
          <w:sz w:val="24"/>
          <w:szCs w:val="24"/>
        </w:rPr>
        <w:t>Resumen</w:t>
      </w:r>
      <w:proofErr w:type="spellEnd"/>
      <w:r w:rsidR="00941934" w:rsidRPr="00F97BD6">
        <w:rPr>
          <w:rFonts w:ascii="Times New Roman" w:eastAsia="Bitstream Vera Sans" w:hAnsi="Times New Roman"/>
          <w:kern w:val="1"/>
          <w:sz w:val="24"/>
          <w:szCs w:val="24"/>
        </w:rPr>
        <w:t xml:space="preserve"> devem ser centralizados e as Referências alinhadas à esquerda, também escritas em negrito e caixa alta</w:t>
      </w:r>
      <w:bookmarkStart w:id="7" w:name="_Toc305099179"/>
      <w:r w:rsidR="00CE6CB4" w:rsidRPr="00F97BD6">
        <w:rPr>
          <w:rFonts w:ascii="Times New Roman" w:eastAsia="Bitstream Vera Sans" w:hAnsi="Times New Roman"/>
          <w:kern w:val="1"/>
          <w:sz w:val="24"/>
          <w:szCs w:val="24"/>
        </w:rPr>
        <w:t>;</w:t>
      </w:r>
    </w:p>
    <w:p w14:paraId="09991FE7" w14:textId="623FE1B5" w:rsidR="00CE6CB4" w:rsidRPr="00F97BD6" w:rsidRDefault="00CE6CB4" w:rsidP="00F97BD6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Bitstream Vera Sans" w:hAnsi="Times New Roman"/>
          <w:color w:val="FF0000"/>
          <w:kern w:val="1"/>
          <w:sz w:val="24"/>
          <w:szCs w:val="24"/>
        </w:rPr>
      </w:pPr>
      <w:r w:rsidRPr="00F97BD6">
        <w:rPr>
          <w:rFonts w:ascii="Times New Roman" w:eastAsia="Bitstream Vera Sans" w:hAnsi="Times New Roman"/>
          <w:color w:val="FF0000"/>
          <w:kern w:val="1"/>
          <w:sz w:val="24"/>
          <w:szCs w:val="24"/>
        </w:rPr>
        <w:t xml:space="preserve">As citações devem ser indicadas no texto, informando o sobrenome do autor citado, em caixa </w:t>
      </w:r>
      <w:r w:rsidR="006D40A2" w:rsidRPr="00F97BD6">
        <w:rPr>
          <w:rFonts w:ascii="Times New Roman" w:eastAsia="Bitstream Vera Sans" w:hAnsi="Times New Roman"/>
          <w:color w:val="FF0000"/>
          <w:kern w:val="1"/>
          <w:sz w:val="24"/>
          <w:szCs w:val="24"/>
        </w:rPr>
        <w:t>baixa (minúscula)</w:t>
      </w:r>
      <w:r w:rsidRPr="00F97BD6">
        <w:rPr>
          <w:rFonts w:ascii="Times New Roman" w:eastAsia="Bitstream Vera Sans" w:hAnsi="Times New Roman"/>
          <w:color w:val="FF0000"/>
          <w:kern w:val="1"/>
          <w:sz w:val="24"/>
          <w:szCs w:val="24"/>
        </w:rPr>
        <w:t xml:space="preserve"> dentro dos parênteses ou quando fizerem parte do texto, o ano e a página onde se encontra a informação na obra consultada</w:t>
      </w:r>
      <w:r w:rsidR="00DE080A" w:rsidRPr="00F97BD6">
        <w:rPr>
          <w:rFonts w:ascii="Times New Roman" w:eastAsia="Bitstream Vera Sans" w:hAnsi="Times New Roman"/>
          <w:color w:val="FF0000"/>
          <w:kern w:val="1"/>
          <w:sz w:val="24"/>
          <w:szCs w:val="24"/>
        </w:rPr>
        <w:t>, conforme ABNT</w:t>
      </w:r>
      <w:r w:rsidR="00CB17AC" w:rsidRPr="00F97BD6">
        <w:rPr>
          <w:rFonts w:ascii="Times New Roman" w:eastAsia="Bitstream Vera Sans" w:hAnsi="Times New Roman"/>
          <w:color w:val="FF0000"/>
          <w:kern w:val="1"/>
          <w:sz w:val="24"/>
          <w:szCs w:val="24"/>
        </w:rPr>
        <w:t xml:space="preserve"> NBR 10520-2023</w:t>
      </w:r>
      <w:r w:rsidRPr="00F97BD6">
        <w:rPr>
          <w:rFonts w:ascii="Times New Roman" w:eastAsia="Bitstream Vera Sans" w:hAnsi="Times New Roman"/>
          <w:color w:val="FF0000"/>
          <w:kern w:val="1"/>
          <w:sz w:val="24"/>
          <w:szCs w:val="24"/>
        </w:rPr>
        <w:t>;</w:t>
      </w:r>
    </w:p>
    <w:p w14:paraId="42FACF6F" w14:textId="353322C5" w:rsidR="005A6515" w:rsidRPr="00F97BD6" w:rsidRDefault="005A6515" w:rsidP="00F97BD6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Bitstream Vera Sans" w:hAnsi="Times New Roman"/>
          <w:color w:val="FF0000"/>
          <w:kern w:val="1"/>
          <w:sz w:val="24"/>
          <w:szCs w:val="24"/>
        </w:rPr>
      </w:pPr>
      <w:r w:rsidRPr="00F97BD6">
        <w:rPr>
          <w:rFonts w:ascii="Times New Roman" w:eastAsia="Bitstream Vera Sans" w:hAnsi="Times New Roman"/>
          <w:color w:val="FF0000"/>
          <w:kern w:val="1"/>
          <w:sz w:val="24"/>
          <w:szCs w:val="24"/>
        </w:rPr>
        <w:t>N</w:t>
      </w:r>
      <w:r w:rsidR="0093149F" w:rsidRPr="00F97BD6">
        <w:rPr>
          <w:rFonts w:ascii="Times New Roman" w:eastAsia="Bitstream Vera Sans" w:hAnsi="Times New Roman"/>
          <w:color w:val="FF0000"/>
          <w:kern w:val="1"/>
          <w:sz w:val="24"/>
          <w:szCs w:val="24"/>
        </w:rPr>
        <w:t>as citações indiretas, no corpo do texto, os nomes dos autores devem ser referendados usando</w:t>
      </w:r>
      <w:r w:rsidR="00CD0DAD" w:rsidRPr="00F97BD6">
        <w:rPr>
          <w:rFonts w:ascii="Times New Roman" w:eastAsia="Bitstream Vera Sans" w:hAnsi="Times New Roman"/>
          <w:color w:val="FF0000"/>
          <w:kern w:val="1"/>
          <w:sz w:val="24"/>
          <w:szCs w:val="24"/>
        </w:rPr>
        <w:t xml:space="preserve"> sempre inicial maiúscula e demais caracteres</w:t>
      </w:r>
      <w:r w:rsidR="0093149F" w:rsidRPr="00F97BD6">
        <w:rPr>
          <w:rFonts w:ascii="Times New Roman" w:eastAsia="Bitstream Vera Sans" w:hAnsi="Times New Roman"/>
          <w:color w:val="FF0000"/>
          <w:kern w:val="1"/>
          <w:sz w:val="24"/>
          <w:szCs w:val="24"/>
        </w:rPr>
        <w:t xml:space="preserve"> minúscul</w:t>
      </w:r>
      <w:r w:rsidR="00880D9D" w:rsidRPr="00F97BD6">
        <w:rPr>
          <w:rFonts w:ascii="Times New Roman" w:eastAsia="Bitstream Vera Sans" w:hAnsi="Times New Roman"/>
          <w:color w:val="FF0000"/>
          <w:kern w:val="1"/>
          <w:sz w:val="24"/>
          <w:szCs w:val="24"/>
        </w:rPr>
        <w:t>os</w:t>
      </w:r>
      <w:r w:rsidR="0093149F" w:rsidRPr="00F97BD6">
        <w:rPr>
          <w:rFonts w:ascii="Times New Roman" w:eastAsia="Bitstream Vera Sans" w:hAnsi="Times New Roman"/>
          <w:color w:val="FF0000"/>
          <w:kern w:val="1"/>
          <w:sz w:val="24"/>
          <w:szCs w:val="24"/>
        </w:rPr>
        <w:t>. Por exemplo: Silva (2017) ou (S</w:t>
      </w:r>
      <w:r w:rsidR="00880D9D" w:rsidRPr="00F97BD6">
        <w:rPr>
          <w:rFonts w:ascii="Times New Roman" w:eastAsia="Bitstream Vera Sans" w:hAnsi="Times New Roman"/>
          <w:color w:val="FF0000"/>
          <w:kern w:val="1"/>
          <w:sz w:val="24"/>
          <w:szCs w:val="24"/>
        </w:rPr>
        <w:t>ilva</w:t>
      </w:r>
      <w:r w:rsidR="0093149F" w:rsidRPr="00F97BD6">
        <w:rPr>
          <w:rFonts w:ascii="Times New Roman" w:eastAsia="Bitstream Vera Sans" w:hAnsi="Times New Roman"/>
          <w:color w:val="FF0000"/>
          <w:kern w:val="1"/>
          <w:sz w:val="24"/>
          <w:szCs w:val="24"/>
        </w:rPr>
        <w:t>, 2017).</w:t>
      </w:r>
      <w:bookmarkEnd w:id="7"/>
    </w:p>
    <w:p w14:paraId="317B8A3A" w14:textId="31D829F7" w:rsidR="0093149F" w:rsidRDefault="0093149F" w:rsidP="00F97BD6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Bitstream Vera Sans" w:hAnsi="Times New Roman"/>
          <w:kern w:val="1"/>
          <w:sz w:val="24"/>
          <w:szCs w:val="24"/>
        </w:rPr>
      </w:pPr>
      <w:r w:rsidRPr="00F97BD6">
        <w:rPr>
          <w:rFonts w:ascii="Times New Roman" w:eastAsia="Bitstream Vera Sans" w:hAnsi="Times New Roman"/>
          <w:noProof/>
          <w:kern w:val="1"/>
          <w:sz w:val="24"/>
          <w:szCs w:val="24"/>
        </w:rPr>
        <w:t xml:space="preserve">Citações diretas com mais de três linhas devem ser feitas </w:t>
      </w:r>
      <w:r w:rsidRPr="00F97BD6">
        <w:rPr>
          <w:rFonts w:ascii="Times New Roman" w:eastAsia="Bitstream Vera Sans" w:hAnsi="Times New Roman"/>
          <w:kern w:val="1"/>
          <w:sz w:val="24"/>
          <w:szCs w:val="24"/>
        </w:rPr>
        <w:t xml:space="preserve">com recuo de 4 cm a partir da margem esquerda, espaçamento simples, sem aspas, fonte </w:t>
      </w:r>
      <w:r w:rsidRPr="00F97BD6">
        <w:rPr>
          <w:rFonts w:ascii="Times New Roman" w:eastAsia="Bitstream Vera Sans" w:hAnsi="Times New Roman"/>
          <w:i/>
          <w:kern w:val="1"/>
          <w:sz w:val="24"/>
          <w:szCs w:val="24"/>
        </w:rPr>
        <w:t>Times New Roman</w:t>
      </w:r>
      <w:r w:rsidRPr="00F97BD6">
        <w:rPr>
          <w:rFonts w:ascii="Times New Roman" w:eastAsia="Bitstream Vera Sans" w:hAnsi="Times New Roman"/>
          <w:kern w:val="1"/>
          <w:sz w:val="24"/>
          <w:szCs w:val="24"/>
        </w:rPr>
        <w:t>, tamanho 10.</w:t>
      </w:r>
      <w:r w:rsidR="00FA56F8" w:rsidRPr="00F97BD6">
        <w:rPr>
          <w:rFonts w:ascii="Times New Roman" w:eastAsia="Bitstream Vera Sans" w:hAnsi="Times New Roman"/>
          <w:kern w:val="1"/>
          <w:sz w:val="24"/>
          <w:szCs w:val="24"/>
        </w:rPr>
        <w:t xml:space="preserve"> Seguem alguns exemplos de citações diretas: </w:t>
      </w:r>
    </w:p>
    <w:p w14:paraId="4D335841" w14:textId="77777777" w:rsidR="00F97BD6" w:rsidRPr="00F97BD6" w:rsidRDefault="00F97BD6" w:rsidP="00F97BD6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Bitstream Vera Sans" w:hAnsi="Times New Roman"/>
          <w:kern w:val="1"/>
          <w:sz w:val="24"/>
          <w:szCs w:val="24"/>
        </w:rPr>
      </w:pPr>
    </w:p>
    <w:p w14:paraId="6B729FF2" w14:textId="78D8962F" w:rsidR="0093149F" w:rsidRPr="00F31F6B" w:rsidRDefault="0093149F" w:rsidP="003A045A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Bitstream Vera Sans" w:hAnsi="Times New Roman"/>
          <w:kern w:val="1"/>
          <w:sz w:val="24"/>
          <w:szCs w:val="24"/>
        </w:rPr>
      </w:pPr>
      <w:r w:rsidRPr="00F31F6B">
        <w:rPr>
          <w:rFonts w:ascii="Times New Roman" w:eastAsia="Bitstream Vera Sans" w:hAnsi="Times New Roman"/>
          <w:kern w:val="1"/>
          <w:sz w:val="24"/>
          <w:szCs w:val="24"/>
        </w:rPr>
        <w:t>De acordo com Lins (2012, p. 14, grifos do autor),</w:t>
      </w:r>
    </w:p>
    <w:p w14:paraId="2806842F" w14:textId="77777777" w:rsidR="0093149F" w:rsidRPr="00F31F6B" w:rsidRDefault="0093149F" w:rsidP="003A045A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Bitstream Vera Sans" w:hAnsi="Times New Roman"/>
          <w:kern w:val="1"/>
          <w:sz w:val="24"/>
          <w:szCs w:val="24"/>
        </w:rPr>
      </w:pPr>
    </w:p>
    <w:p w14:paraId="276EEEB1" w14:textId="5FFD6FC1" w:rsidR="0093149F" w:rsidRPr="00F31F6B" w:rsidRDefault="0093149F" w:rsidP="003A045A">
      <w:pPr>
        <w:widowControl w:val="0"/>
        <w:suppressAutoHyphens/>
        <w:spacing w:after="0" w:line="240" w:lineRule="auto"/>
        <w:ind w:left="2268"/>
        <w:jc w:val="both"/>
        <w:rPr>
          <w:rFonts w:ascii="Times New Roman" w:eastAsia="SimSun" w:hAnsi="Times New Roman"/>
          <w:noProof/>
          <w:kern w:val="1"/>
          <w:sz w:val="24"/>
          <w:szCs w:val="21"/>
          <w:lang w:eastAsia="hi-IN" w:bidi="hi-IN"/>
        </w:rPr>
      </w:pPr>
      <w:r w:rsidRPr="00F31F6B">
        <w:rPr>
          <w:rFonts w:ascii="Times New Roman" w:eastAsia="SimSun" w:hAnsi="Times New Roman"/>
          <w:kern w:val="1"/>
          <w:sz w:val="20"/>
          <w:szCs w:val="20"/>
          <w:lang w:eastAsia="hi-IN" w:bidi="hi-IN"/>
        </w:rPr>
        <w:t xml:space="preserve">Quem produz uma enunciação é </w:t>
      </w:r>
      <w:r w:rsidRPr="00F31F6B">
        <w:rPr>
          <w:rFonts w:ascii="Times New Roman" w:eastAsia="SimSun" w:hAnsi="Times New Roman"/>
          <w:kern w:val="1"/>
          <w:sz w:val="20"/>
          <w:szCs w:val="20"/>
          <w:u w:val="single"/>
          <w:lang w:eastAsia="hi-IN" w:bidi="hi-IN"/>
        </w:rPr>
        <w:t>o</w:t>
      </w:r>
      <w:r w:rsidRPr="00F31F6B">
        <w:rPr>
          <w:rFonts w:ascii="Times New Roman" w:eastAsia="SimSun" w:hAnsi="Times New Roman"/>
          <w:kern w:val="1"/>
          <w:sz w:val="20"/>
          <w:szCs w:val="20"/>
          <w:lang w:eastAsia="hi-IN" w:bidi="hi-IN"/>
        </w:rPr>
        <w:t xml:space="preserve"> autor. </w:t>
      </w:r>
      <w:r w:rsidRPr="00F31F6B">
        <w:rPr>
          <w:rFonts w:ascii="Times New Roman" w:eastAsia="SimSun" w:hAnsi="Times New Roman"/>
          <w:kern w:val="1"/>
          <w:sz w:val="20"/>
          <w:szCs w:val="20"/>
          <w:u w:val="single"/>
          <w:lang w:eastAsia="hi-IN" w:bidi="hi-IN"/>
        </w:rPr>
        <w:t>O</w:t>
      </w:r>
      <w:r w:rsidRPr="00F31F6B">
        <w:rPr>
          <w:rFonts w:ascii="Times New Roman" w:eastAsia="SimSun" w:hAnsi="Times New Roman"/>
          <w:kern w:val="1"/>
          <w:sz w:val="20"/>
          <w:szCs w:val="20"/>
          <w:lang w:eastAsia="hi-IN" w:bidi="hi-IN"/>
        </w:rPr>
        <w:t xml:space="preserve"> autor fala sempre na direção de </w:t>
      </w:r>
      <w:r w:rsidRPr="00F31F6B">
        <w:rPr>
          <w:rFonts w:ascii="Times New Roman" w:eastAsia="SimSun" w:hAnsi="Times New Roman"/>
          <w:kern w:val="1"/>
          <w:sz w:val="20"/>
          <w:szCs w:val="20"/>
          <w:u w:val="single"/>
          <w:lang w:eastAsia="hi-IN" w:bidi="hi-IN"/>
        </w:rPr>
        <w:t>um</w:t>
      </w:r>
      <w:r w:rsidRPr="00F31F6B">
        <w:rPr>
          <w:rFonts w:ascii="Times New Roman" w:eastAsia="SimSun" w:hAnsi="Times New Roman"/>
          <w:kern w:val="1"/>
          <w:sz w:val="20"/>
          <w:szCs w:val="20"/>
          <w:lang w:eastAsia="hi-IN" w:bidi="hi-IN"/>
        </w:rPr>
        <w:t xml:space="preserve"> leitor, que é constituído (produzido, instaurado, instalado, introduzido) </w:t>
      </w:r>
      <w:proofErr w:type="gramStart"/>
      <w:r w:rsidRPr="00F31F6B">
        <w:rPr>
          <w:rFonts w:ascii="Times New Roman" w:eastAsia="SimSun" w:hAnsi="Times New Roman"/>
          <w:kern w:val="1"/>
          <w:sz w:val="20"/>
          <w:szCs w:val="20"/>
          <w:lang w:eastAsia="hi-IN" w:bidi="hi-IN"/>
        </w:rPr>
        <w:t xml:space="preserve">pelo </w:t>
      </w:r>
      <w:r w:rsidRPr="00F31F6B">
        <w:rPr>
          <w:rFonts w:ascii="Times New Roman" w:eastAsia="SimSun" w:hAnsi="Times New Roman"/>
          <w:kern w:val="1"/>
          <w:sz w:val="20"/>
          <w:szCs w:val="20"/>
          <w:u w:val="single"/>
          <w:lang w:eastAsia="hi-IN" w:bidi="hi-IN"/>
        </w:rPr>
        <w:t>o</w:t>
      </w:r>
      <w:proofErr w:type="gramEnd"/>
      <w:r w:rsidRPr="00F31F6B">
        <w:rPr>
          <w:rFonts w:ascii="Times New Roman" w:eastAsia="SimSun" w:hAnsi="Times New Roman"/>
          <w:kern w:val="1"/>
          <w:sz w:val="20"/>
          <w:szCs w:val="20"/>
          <w:lang w:eastAsia="hi-IN" w:bidi="hi-IN"/>
        </w:rPr>
        <w:t xml:space="preserve"> autor. Quem produz significado para um resíduo de enunciação é </w:t>
      </w:r>
      <w:r w:rsidRPr="00F31F6B">
        <w:rPr>
          <w:rFonts w:ascii="Times New Roman" w:eastAsia="SimSun" w:hAnsi="Times New Roman"/>
          <w:kern w:val="1"/>
          <w:sz w:val="20"/>
          <w:szCs w:val="20"/>
          <w:u w:val="single"/>
          <w:lang w:eastAsia="hi-IN" w:bidi="hi-IN"/>
        </w:rPr>
        <w:t>o</w:t>
      </w:r>
      <w:r w:rsidRPr="00F31F6B">
        <w:rPr>
          <w:rFonts w:ascii="Times New Roman" w:eastAsia="SimSun" w:hAnsi="Times New Roman"/>
          <w:kern w:val="1"/>
          <w:sz w:val="20"/>
          <w:szCs w:val="20"/>
          <w:lang w:eastAsia="hi-IN" w:bidi="hi-IN"/>
        </w:rPr>
        <w:t xml:space="preserve"> leitor. </w:t>
      </w:r>
      <w:r w:rsidRPr="00F31F6B">
        <w:rPr>
          <w:rFonts w:ascii="Times New Roman" w:eastAsia="SimSun" w:hAnsi="Times New Roman"/>
          <w:kern w:val="1"/>
          <w:sz w:val="20"/>
          <w:szCs w:val="20"/>
          <w:u w:val="single"/>
          <w:lang w:eastAsia="hi-IN" w:bidi="hi-IN"/>
        </w:rPr>
        <w:t>O</w:t>
      </w:r>
      <w:r w:rsidRPr="00F31F6B">
        <w:rPr>
          <w:rFonts w:ascii="Times New Roman" w:eastAsia="SimSun" w:hAnsi="Times New Roman"/>
          <w:kern w:val="1"/>
          <w:sz w:val="20"/>
          <w:szCs w:val="20"/>
          <w:lang w:eastAsia="hi-IN" w:bidi="hi-IN"/>
        </w:rPr>
        <w:t xml:space="preserve"> leitor sempre fala na </w:t>
      </w:r>
      <w:r w:rsidRPr="00F31F6B">
        <w:rPr>
          <w:rFonts w:ascii="Times New Roman" w:eastAsia="SimSun" w:hAnsi="Times New Roman"/>
          <w:kern w:val="1"/>
          <w:sz w:val="20"/>
          <w:szCs w:val="20"/>
          <w:lang w:eastAsia="hi-IN" w:bidi="hi-IN"/>
        </w:rPr>
        <w:lastRenderedPageBreak/>
        <w:t xml:space="preserve">direção de </w:t>
      </w:r>
      <w:r w:rsidRPr="00F31F6B">
        <w:rPr>
          <w:rFonts w:ascii="Times New Roman" w:eastAsia="SimSun" w:hAnsi="Times New Roman"/>
          <w:kern w:val="1"/>
          <w:sz w:val="20"/>
          <w:szCs w:val="20"/>
          <w:u w:val="single"/>
          <w:lang w:eastAsia="hi-IN" w:bidi="hi-IN"/>
        </w:rPr>
        <w:t>um</w:t>
      </w:r>
      <w:r w:rsidRPr="00F31F6B">
        <w:rPr>
          <w:rFonts w:ascii="Times New Roman" w:eastAsia="SimSun" w:hAnsi="Times New Roman"/>
          <w:kern w:val="1"/>
          <w:sz w:val="20"/>
          <w:szCs w:val="20"/>
          <w:lang w:eastAsia="hi-IN" w:bidi="hi-IN"/>
        </w:rPr>
        <w:t xml:space="preserve"> autor, que é constituído (produzido, instaurado, instalado, introduzido) pelo leitor [...].</w:t>
      </w:r>
    </w:p>
    <w:p w14:paraId="60C65895" w14:textId="77777777" w:rsidR="0093149F" w:rsidRPr="00F31F6B" w:rsidRDefault="0093149F" w:rsidP="003A045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</w:p>
    <w:p w14:paraId="3BFC50F2" w14:textId="34412A9D" w:rsidR="0093149F" w:rsidRPr="00F31F6B" w:rsidRDefault="0093149F" w:rsidP="003A045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  <w:r w:rsidRPr="00F31F6B">
        <w:rPr>
          <w:rFonts w:ascii="Times New Roman" w:hAnsi="Times New Roman"/>
          <w:sz w:val="24"/>
          <w:szCs w:val="24"/>
          <w:lang w:eastAsia="pt-BR"/>
        </w:rPr>
        <w:t>Ou ainda, se tratando de citação direta com mais de três linhas podemos encontrar a seguinte forma de apresentação da referência.</w:t>
      </w:r>
    </w:p>
    <w:p w14:paraId="430CA4BF" w14:textId="77777777" w:rsidR="0093149F" w:rsidRPr="00F31F6B" w:rsidRDefault="0093149F" w:rsidP="003A045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pt-BR"/>
        </w:rPr>
      </w:pPr>
    </w:p>
    <w:p w14:paraId="53103E19" w14:textId="23568D4B" w:rsidR="0093149F" w:rsidRPr="00F31F6B" w:rsidRDefault="0093149F" w:rsidP="003A045A">
      <w:pPr>
        <w:widowControl w:val="0"/>
        <w:suppressAutoHyphens/>
        <w:spacing w:after="0" w:line="240" w:lineRule="auto"/>
        <w:ind w:left="2268"/>
        <w:jc w:val="both"/>
        <w:rPr>
          <w:rFonts w:ascii="Times New Roman" w:eastAsia="SimSun" w:hAnsi="Times New Roman"/>
          <w:kern w:val="1"/>
          <w:sz w:val="20"/>
          <w:szCs w:val="20"/>
          <w:lang w:eastAsia="hi-IN" w:bidi="hi-IN"/>
        </w:rPr>
      </w:pPr>
      <w:r w:rsidRPr="00F31F6B">
        <w:rPr>
          <w:rFonts w:ascii="Times New Roman" w:eastAsia="SimSun" w:hAnsi="Times New Roman"/>
          <w:kern w:val="1"/>
          <w:sz w:val="20"/>
          <w:szCs w:val="20"/>
          <w:lang w:eastAsia="hi-IN" w:bidi="hi-IN"/>
        </w:rPr>
        <w:t xml:space="preserve">Quem produz uma enunciação é </w:t>
      </w:r>
      <w:r w:rsidRPr="00F31F6B">
        <w:rPr>
          <w:rFonts w:ascii="Times New Roman" w:eastAsia="SimSun" w:hAnsi="Times New Roman"/>
          <w:kern w:val="1"/>
          <w:sz w:val="20"/>
          <w:szCs w:val="20"/>
          <w:u w:val="single"/>
          <w:lang w:eastAsia="hi-IN" w:bidi="hi-IN"/>
        </w:rPr>
        <w:t>o</w:t>
      </w:r>
      <w:r w:rsidRPr="00F31F6B">
        <w:rPr>
          <w:rFonts w:ascii="Times New Roman" w:eastAsia="SimSun" w:hAnsi="Times New Roman"/>
          <w:kern w:val="1"/>
          <w:sz w:val="20"/>
          <w:szCs w:val="20"/>
          <w:lang w:eastAsia="hi-IN" w:bidi="hi-IN"/>
        </w:rPr>
        <w:t xml:space="preserve"> autor. </w:t>
      </w:r>
      <w:r w:rsidRPr="00F31F6B">
        <w:rPr>
          <w:rFonts w:ascii="Times New Roman" w:eastAsia="SimSun" w:hAnsi="Times New Roman"/>
          <w:kern w:val="1"/>
          <w:sz w:val="20"/>
          <w:szCs w:val="20"/>
          <w:u w:val="single"/>
          <w:lang w:eastAsia="hi-IN" w:bidi="hi-IN"/>
        </w:rPr>
        <w:t>O</w:t>
      </w:r>
      <w:r w:rsidRPr="00F31F6B">
        <w:rPr>
          <w:rFonts w:ascii="Times New Roman" w:eastAsia="SimSun" w:hAnsi="Times New Roman"/>
          <w:kern w:val="1"/>
          <w:sz w:val="20"/>
          <w:szCs w:val="20"/>
          <w:lang w:eastAsia="hi-IN" w:bidi="hi-IN"/>
        </w:rPr>
        <w:t xml:space="preserve"> autor fala sempre na direção de </w:t>
      </w:r>
      <w:r w:rsidRPr="00F31F6B">
        <w:rPr>
          <w:rFonts w:ascii="Times New Roman" w:eastAsia="SimSun" w:hAnsi="Times New Roman"/>
          <w:kern w:val="1"/>
          <w:sz w:val="20"/>
          <w:szCs w:val="20"/>
          <w:u w:val="single"/>
          <w:lang w:eastAsia="hi-IN" w:bidi="hi-IN"/>
        </w:rPr>
        <w:t>um</w:t>
      </w:r>
      <w:r w:rsidRPr="00F31F6B">
        <w:rPr>
          <w:rFonts w:ascii="Times New Roman" w:eastAsia="SimSun" w:hAnsi="Times New Roman"/>
          <w:kern w:val="1"/>
          <w:sz w:val="20"/>
          <w:szCs w:val="20"/>
          <w:lang w:eastAsia="hi-IN" w:bidi="hi-IN"/>
        </w:rPr>
        <w:t xml:space="preserve"> leitor, que é constituído (produzido, instaurado, instalado, introduzido) </w:t>
      </w:r>
      <w:proofErr w:type="gramStart"/>
      <w:r w:rsidRPr="00F31F6B">
        <w:rPr>
          <w:rFonts w:ascii="Times New Roman" w:eastAsia="SimSun" w:hAnsi="Times New Roman"/>
          <w:kern w:val="1"/>
          <w:sz w:val="20"/>
          <w:szCs w:val="20"/>
          <w:lang w:eastAsia="hi-IN" w:bidi="hi-IN"/>
        </w:rPr>
        <w:t xml:space="preserve">pelo </w:t>
      </w:r>
      <w:r w:rsidRPr="00F31F6B">
        <w:rPr>
          <w:rFonts w:ascii="Times New Roman" w:eastAsia="SimSun" w:hAnsi="Times New Roman"/>
          <w:kern w:val="1"/>
          <w:sz w:val="20"/>
          <w:szCs w:val="20"/>
          <w:u w:val="single"/>
          <w:lang w:eastAsia="hi-IN" w:bidi="hi-IN"/>
        </w:rPr>
        <w:t>o</w:t>
      </w:r>
      <w:proofErr w:type="gramEnd"/>
      <w:r w:rsidRPr="00F31F6B">
        <w:rPr>
          <w:rFonts w:ascii="Times New Roman" w:eastAsia="SimSun" w:hAnsi="Times New Roman"/>
          <w:kern w:val="1"/>
          <w:sz w:val="20"/>
          <w:szCs w:val="20"/>
          <w:lang w:eastAsia="hi-IN" w:bidi="hi-IN"/>
        </w:rPr>
        <w:t xml:space="preserve"> autor. Quem produz significado para um resíduo de enunciação é </w:t>
      </w:r>
      <w:r w:rsidRPr="00F31F6B">
        <w:rPr>
          <w:rFonts w:ascii="Times New Roman" w:eastAsia="SimSun" w:hAnsi="Times New Roman"/>
          <w:kern w:val="1"/>
          <w:sz w:val="20"/>
          <w:szCs w:val="20"/>
          <w:u w:val="single"/>
          <w:lang w:eastAsia="hi-IN" w:bidi="hi-IN"/>
        </w:rPr>
        <w:t>o</w:t>
      </w:r>
      <w:r w:rsidRPr="00F31F6B">
        <w:rPr>
          <w:rFonts w:ascii="Times New Roman" w:eastAsia="SimSun" w:hAnsi="Times New Roman"/>
          <w:kern w:val="1"/>
          <w:sz w:val="20"/>
          <w:szCs w:val="20"/>
          <w:lang w:eastAsia="hi-IN" w:bidi="hi-IN"/>
        </w:rPr>
        <w:t xml:space="preserve"> leitor. </w:t>
      </w:r>
      <w:r w:rsidRPr="00F31F6B">
        <w:rPr>
          <w:rFonts w:ascii="Times New Roman" w:eastAsia="SimSun" w:hAnsi="Times New Roman"/>
          <w:kern w:val="1"/>
          <w:sz w:val="20"/>
          <w:szCs w:val="20"/>
          <w:u w:val="single"/>
          <w:lang w:eastAsia="hi-IN" w:bidi="hi-IN"/>
        </w:rPr>
        <w:t>O</w:t>
      </w:r>
      <w:r w:rsidRPr="00F31F6B">
        <w:rPr>
          <w:rFonts w:ascii="Times New Roman" w:eastAsia="SimSun" w:hAnsi="Times New Roman"/>
          <w:kern w:val="1"/>
          <w:sz w:val="20"/>
          <w:szCs w:val="20"/>
          <w:lang w:eastAsia="hi-IN" w:bidi="hi-IN"/>
        </w:rPr>
        <w:t xml:space="preserve"> leitor sempre fala na direção de </w:t>
      </w:r>
      <w:r w:rsidRPr="00F31F6B">
        <w:rPr>
          <w:rFonts w:ascii="Times New Roman" w:eastAsia="SimSun" w:hAnsi="Times New Roman"/>
          <w:kern w:val="1"/>
          <w:sz w:val="20"/>
          <w:szCs w:val="20"/>
          <w:u w:val="single"/>
          <w:lang w:eastAsia="hi-IN" w:bidi="hi-IN"/>
        </w:rPr>
        <w:t>um</w:t>
      </w:r>
      <w:r w:rsidRPr="00F31F6B">
        <w:rPr>
          <w:rFonts w:ascii="Times New Roman" w:eastAsia="SimSun" w:hAnsi="Times New Roman"/>
          <w:kern w:val="1"/>
          <w:sz w:val="20"/>
          <w:szCs w:val="20"/>
          <w:lang w:eastAsia="hi-IN" w:bidi="hi-IN"/>
        </w:rPr>
        <w:t xml:space="preserve"> autor, que é constituído (produzido, instaurado, instalado, introduzido) </w:t>
      </w:r>
      <w:r w:rsidR="009E5648" w:rsidRPr="00F31F6B">
        <w:rPr>
          <w:rFonts w:ascii="Times New Roman" w:eastAsia="SimSun" w:hAnsi="Times New Roman"/>
          <w:kern w:val="1"/>
          <w:sz w:val="20"/>
          <w:szCs w:val="20"/>
          <w:lang w:eastAsia="hi-IN" w:bidi="hi-IN"/>
        </w:rPr>
        <w:t>pelo</w:t>
      </w:r>
      <w:r w:rsidRPr="00F31F6B">
        <w:rPr>
          <w:rFonts w:ascii="Times New Roman" w:eastAsia="SimSun" w:hAnsi="Times New Roman"/>
          <w:kern w:val="1"/>
          <w:sz w:val="20"/>
          <w:szCs w:val="20"/>
          <w:lang w:eastAsia="hi-IN" w:bidi="hi-IN"/>
        </w:rPr>
        <w:t xml:space="preserve"> leitor [...] (</w:t>
      </w:r>
      <w:r w:rsidR="009576D6" w:rsidRPr="00F31F6B">
        <w:rPr>
          <w:rFonts w:ascii="Times New Roman" w:eastAsia="SimSun" w:hAnsi="Times New Roman"/>
          <w:kern w:val="1"/>
          <w:sz w:val="20"/>
          <w:szCs w:val="20"/>
          <w:lang w:eastAsia="hi-IN" w:bidi="hi-IN"/>
        </w:rPr>
        <w:t>Lins</w:t>
      </w:r>
      <w:r w:rsidRPr="00F31F6B">
        <w:rPr>
          <w:rFonts w:ascii="Times New Roman" w:eastAsia="SimSun" w:hAnsi="Times New Roman"/>
          <w:kern w:val="1"/>
          <w:sz w:val="20"/>
          <w:szCs w:val="20"/>
          <w:lang w:eastAsia="hi-IN" w:bidi="hi-IN"/>
        </w:rPr>
        <w:t>, 2012, p.14, grifos do autor).</w:t>
      </w:r>
    </w:p>
    <w:p w14:paraId="49B9A43F" w14:textId="77777777" w:rsidR="00FA56F8" w:rsidRPr="00F31F6B" w:rsidRDefault="00FA56F8" w:rsidP="003A045A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SimSun" w:hAnsi="Times New Roman"/>
          <w:noProof/>
          <w:kern w:val="1"/>
          <w:sz w:val="24"/>
          <w:szCs w:val="21"/>
          <w:lang w:eastAsia="hi-IN" w:bidi="hi-IN"/>
        </w:rPr>
      </w:pPr>
    </w:p>
    <w:p w14:paraId="312B37A6" w14:textId="34234FD0" w:rsidR="0093149F" w:rsidRPr="00F31F6B" w:rsidRDefault="0093149F" w:rsidP="003A045A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SimSun" w:hAnsi="Times New Roman"/>
          <w:kern w:val="2"/>
          <w:lang w:eastAsia="hi-IN" w:bidi="hi-IN"/>
        </w:rPr>
      </w:pPr>
      <w:r w:rsidRPr="00F31F6B">
        <w:rPr>
          <w:rFonts w:ascii="Times New Roman" w:eastAsia="SimSun" w:hAnsi="Times New Roman"/>
          <w:noProof/>
          <w:kern w:val="1"/>
          <w:sz w:val="24"/>
          <w:szCs w:val="21"/>
          <w:lang w:eastAsia="hi-IN" w:bidi="hi-IN"/>
        </w:rPr>
        <w:t>Observem que o número da página da citação deve vir junto com o ano, antes ou após o texto citado.</w:t>
      </w:r>
      <w:r w:rsidRPr="00F31F6B">
        <w:rPr>
          <w:rFonts w:ascii="Times New Roman" w:eastAsia="SimSun" w:hAnsi="Times New Roman"/>
          <w:kern w:val="2"/>
          <w:lang w:eastAsia="hi-IN" w:bidi="hi-IN"/>
        </w:rPr>
        <w:t xml:space="preserve"> </w:t>
      </w:r>
    </w:p>
    <w:p w14:paraId="6202AABA" w14:textId="3465C3D7" w:rsidR="0093149F" w:rsidRPr="00F31F6B" w:rsidRDefault="0093149F" w:rsidP="003A045A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Bitstream Vera Sans" w:hAnsi="Times New Roman"/>
          <w:noProof/>
          <w:kern w:val="1"/>
          <w:sz w:val="24"/>
          <w:szCs w:val="24"/>
        </w:rPr>
      </w:pPr>
      <w:bookmarkStart w:id="8" w:name="_Toc305099180"/>
      <w:bookmarkStart w:id="9" w:name="_Toc305099182"/>
      <w:r w:rsidRPr="00F31F6B">
        <w:rPr>
          <w:rFonts w:ascii="Times New Roman" w:eastAsia="Bitstream Vera Sans" w:hAnsi="Times New Roman"/>
          <w:kern w:val="1"/>
          <w:sz w:val="24"/>
          <w:szCs w:val="24"/>
        </w:rPr>
        <w:t xml:space="preserve">As citações diretas com, no máximo, três linhas: devem ser inseridas no corpo do texto, contidas entre aspas duplas </w:t>
      </w:r>
      <w:proofErr w:type="gramStart"/>
      <w:r w:rsidRPr="00F31F6B">
        <w:rPr>
          <w:rFonts w:ascii="Times New Roman" w:eastAsia="Bitstream Vera Sans" w:hAnsi="Times New Roman"/>
          <w:kern w:val="1"/>
          <w:sz w:val="24"/>
          <w:szCs w:val="24"/>
        </w:rPr>
        <w:t xml:space="preserve">(“  </w:t>
      </w:r>
      <w:proofErr w:type="gramEnd"/>
      <w:r w:rsidRPr="00F31F6B">
        <w:rPr>
          <w:rFonts w:ascii="Times New Roman" w:eastAsia="Bitstream Vera Sans" w:hAnsi="Times New Roman"/>
          <w:kern w:val="1"/>
          <w:sz w:val="24"/>
          <w:szCs w:val="24"/>
        </w:rPr>
        <w:t>”). Exemplo: “Na primeira dessas facetas, levamos em conta as crenças, e, na segunda, os processos metacognitivos do professor de matemáticas” (</w:t>
      </w:r>
      <w:r w:rsidR="001F5900" w:rsidRPr="00F31F6B">
        <w:rPr>
          <w:rFonts w:ascii="Times New Roman" w:eastAsia="Bitstream Vera Sans" w:hAnsi="Times New Roman"/>
          <w:kern w:val="1"/>
          <w:sz w:val="24"/>
          <w:szCs w:val="24"/>
        </w:rPr>
        <w:t xml:space="preserve">Godino </w:t>
      </w:r>
      <w:r w:rsidRPr="001F5900">
        <w:rPr>
          <w:rFonts w:ascii="Times New Roman" w:eastAsia="Bitstream Vera Sans" w:hAnsi="Times New Roman"/>
          <w:i/>
          <w:iCs/>
          <w:kern w:val="1"/>
          <w:sz w:val="24"/>
          <w:szCs w:val="24"/>
        </w:rPr>
        <w:t>et al</w:t>
      </w:r>
      <w:r w:rsidRPr="00F31F6B">
        <w:rPr>
          <w:rFonts w:ascii="Times New Roman" w:eastAsia="Bitstream Vera Sans" w:hAnsi="Times New Roman"/>
          <w:kern w:val="1"/>
          <w:sz w:val="24"/>
          <w:szCs w:val="24"/>
        </w:rPr>
        <w:t xml:space="preserve">., 2017, p.133). Ou ainda, de acordo com Godino </w:t>
      </w:r>
      <w:r w:rsidRPr="001F5900">
        <w:rPr>
          <w:rFonts w:ascii="Times New Roman" w:eastAsia="Bitstream Vera Sans" w:hAnsi="Times New Roman"/>
          <w:i/>
          <w:iCs/>
          <w:kern w:val="1"/>
          <w:sz w:val="24"/>
          <w:szCs w:val="24"/>
        </w:rPr>
        <w:t>et al</w:t>
      </w:r>
      <w:r w:rsidRPr="00F31F6B">
        <w:rPr>
          <w:rFonts w:ascii="Times New Roman" w:eastAsia="Bitstream Vera Sans" w:hAnsi="Times New Roman"/>
          <w:kern w:val="1"/>
          <w:sz w:val="24"/>
          <w:szCs w:val="24"/>
        </w:rPr>
        <w:t>. (2007, p. 133) “Na primeira dessas facetas, levamos em conta as crenças, e, na segunda, os processos metacognitivos do professor de matemáticas</w:t>
      </w:r>
      <w:r w:rsidRPr="00F31F6B">
        <w:rPr>
          <w:rFonts w:ascii="Times New Roman" w:eastAsia="Bitstream Vera Sans" w:hAnsi="Times New Roman"/>
          <w:noProof/>
          <w:kern w:val="1"/>
          <w:sz w:val="24"/>
          <w:szCs w:val="24"/>
        </w:rPr>
        <w:t>”.</w:t>
      </w:r>
    </w:p>
    <w:p w14:paraId="7B465917" w14:textId="0D97102E" w:rsidR="00B27A13" w:rsidRPr="00AB451C" w:rsidRDefault="00FA56F8" w:rsidP="003A045A">
      <w:pPr>
        <w:pStyle w:val="PargrafodaLista"/>
        <w:numPr>
          <w:ilvl w:val="0"/>
          <w:numId w:val="32"/>
        </w:numPr>
        <w:spacing w:after="0" w:line="360" w:lineRule="auto"/>
        <w:ind w:left="993" w:hanging="142"/>
        <w:jc w:val="both"/>
        <w:rPr>
          <w:rFonts w:ascii="Times New Roman" w:hAnsi="Times New Roman"/>
          <w:sz w:val="24"/>
          <w:szCs w:val="24"/>
        </w:rPr>
      </w:pPr>
      <w:r w:rsidRPr="00AB451C">
        <w:rPr>
          <w:rFonts w:ascii="Times New Roman" w:hAnsi="Times New Roman"/>
          <w:sz w:val="24"/>
          <w:szCs w:val="24"/>
        </w:rPr>
        <w:t>Sugerimos evitar a citação de citação (</w:t>
      </w:r>
      <w:r w:rsidRPr="00AB451C">
        <w:rPr>
          <w:rFonts w:ascii="Times New Roman" w:hAnsi="Times New Roman"/>
          <w:i/>
          <w:iCs/>
          <w:sz w:val="24"/>
          <w:szCs w:val="24"/>
        </w:rPr>
        <w:t>apud</w:t>
      </w:r>
      <w:r w:rsidRPr="00AB451C">
        <w:rPr>
          <w:rFonts w:ascii="Times New Roman" w:hAnsi="Times New Roman"/>
          <w:sz w:val="24"/>
          <w:szCs w:val="24"/>
        </w:rPr>
        <w:t>)</w:t>
      </w:r>
      <w:r w:rsidR="00B27A13" w:rsidRPr="00AB451C">
        <w:rPr>
          <w:rFonts w:ascii="Times New Roman" w:hAnsi="Times New Roman"/>
          <w:sz w:val="24"/>
          <w:szCs w:val="24"/>
        </w:rPr>
        <w:t xml:space="preserve"> e utilizar, sempre que possível, a citação da obra original (ou tradução);</w:t>
      </w:r>
    </w:p>
    <w:p w14:paraId="0A0F597E" w14:textId="4C30CA80" w:rsidR="002720B7" w:rsidRPr="00AB451C" w:rsidRDefault="00CE6CB4" w:rsidP="003A045A">
      <w:pPr>
        <w:pStyle w:val="PargrafodaLista"/>
        <w:numPr>
          <w:ilvl w:val="0"/>
          <w:numId w:val="32"/>
        </w:numPr>
        <w:spacing w:after="0" w:line="360" w:lineRule="auto"/>
        <w:ind w:left="993" w:hanging="142"/>
        <w:jc w:val="both"/>
        <w:rPr>
          <w:rFonts w:ascii="Times New Roman" w:hAnsi="Times New Roman"/>
          <w:sz w:val="24"/>
          <w:szCs w:val="24"/>
        </w:rPr>
      </w:pPr>
      <w:r w:rsidRPr="00AB451C">
        <w:rPr>
          <w:rFonts w:ascii="Times New Roman" w:hAnsi="Times New Roman"/>
          <w:sz w:val="24"/>
          <w:szCs w:val="24"/>
        </w:rPr>
        <w:t>Todas as citações diretas ou indiretas devem ser incorporadas ao texto e constar nas referências</w:t>
      </w:r>
      <w:r w:rsidR="002720B7" w:rsidRPr="00AB451C">
        <w:rPr>
          <w:rFonts w:ascii="Times New Roman" w:hAnsi="Times New Roman"/>
          <w:sz w:val="24"/>
          <w:szCs w:val="24"/>
        </w:rPr>
        <w:t>;</w:t>
      </w:r>
    </w:p>
    <w:p w14:paraId="06D56E77" w14:textId="6BF17B5D" w:rsidR="002720B7" w:rsidRPr="00AB451C" w:rsidRDefault="002720B7" w:rsidP="003A045A">
      <w:pPr>
        <w:pStyle w:val="PargrafodaLista"/>
        <w:numPr>
          <w:ilvl w:val="0"/>
          <w:numId w:val="32"/>
        </w:numPr>
        <w:spacing w:after="0" w:line="360" w:lineRule="auto"/>
        <w:ind w:left="993" w:hanging="142"/>
        <w:jc w:val="both"/>
        <w:rPr>
          <w:rFonts w:ascii="Times New Roman" w:hAnsi="Times New Roman"/>
          <w:sz w:val="24"/>
          <w:szCs w:val="24"/>
        </w:rPr>
      </w:pPr>
      <w:r w:rsidRPr="00AB451C">
        <w:rPr>
          <w:rFonts w:ascii="Times New Roman" w:hAnsi="Times New Roman"/>
          <w:sz w:val="24"/>
          <w:szCs w:val="24"/>
        </w:rPr>
        <w:t xml:space="preserve">As informações </w:t>
      </w:r>
      <w:r w:rsidR="00804AA9" w:rsidRPr="00AB451C">
        <w:rPr>
          <w:rFonts w:ascii="Times New Roman" w:hAnsi="Times New Roman"/>
          <w:sz w:val="24"/>
          <w:szCs w:val="24"/>
        </w:rPr>
        <w:t>destacadas</w:t>
      </w:r>
      <w:r w:rsidRPr="00AB451C">
        <w:rPr>
          <w:rFonts w:ascii="Times New Roman" w:hAnsi="Times New Roman"/>
          <w:sz w:val="24"/>
          <w:szCs w:val="24"/>
        </w:rPr>
        <w:t xml:space="preserve"> n</w:t>
      </w:r>
      <w:r w:rsidR="00586ADB" w:rsidRPr="00AB451C">
        <w:rPr>
          <w:rFonts w:ascii="Times New Roman" w:hAnsi="Times New Roman"/>
          <w:sz w:val="24"/>
          <w:szCs w:val="24"/>
        </w:rPr>
        <w:t xml:space="preserve">o final do manuscrito, em Apêndice 1, devem ser enviadas durante a submissão, </w:t>
      </w:r>
      <w:r w:rsidR="00917E37" w:rsidRPr="00AB451C">
        <w:rPr>
          <w:rFonts w:ascii="Times New Roman" w:hAnsi="Times New Roman"/>
          <w:sz w:val="24"/>
          <w:szCs w:val="24"/>
        </w:rPr>
        <w:t>no corpo do artigo, conforme Template/Modelo, respeitando o anonimato</w:t>
      </w:r>
      <w:r w:rsidR="0033539C" w:rsidRPr="00AB451C">
        <w:rPr>
          <w:rFonts w:ascii="Times New Roman" w:hAnsi="Times New Roman"/>
          <w:sz w:val="24"/>
          <w:szCs w:val="24"/>
        </w:rPr>
        <w:t xml:space="preserve"> (retirar informações que podem identificar o/os autor/es)</w:t>
      </w:r>
      <w:r w:rsidR="00917E37" w:rsidRPr="00AB451C">
        <w:rPr>
          <w:rFonts w:ascii="Times New Roman" w:hAnsi="Times New Roman"/>
          <w:sz w:val="24"/>
          <w:szCs w:val="24"/>
        </w:rPr>
        <w:t>.</w:t>
      </w:r>
    </w:p>
    <w:p w14:paraId="1B5C9018" w14:textId="77777777" w:rsidR="0093149F" w:rsidRPr="00F31F6B" w:rsidRDefault="0093149F" w:rsidP="003A045A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pt-BR"/>
        </w:rPr>
      </w:pPr>
    </w:p>
    <w:p w14:paraId="4910991F" w14:textId="17F80063" w:rsidR="0093149F" w:rsidRPr="00F31F6B" w:rsidRDefault="0093149F" w:rsidP="003A045A">
      <w:pPr>
        <w:widowControl w:val="0"/>
        <w:suppressAutoHyphens/>
        <w:spacing w:after="0" w:line="360" w:lineRule="auto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bookmarkStart w:id="10" w:name="_Toc350451976"/>
      <w:bookmarkEnd w:id="8"/>
      <w:r w:rsidRPr="00F31F6B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 xml:space="preserve">2 </w:t>
      </w:r>
      <w:bookmarkEnd w:id="10"/>
      <w:r w:rsidR="00941934" w:rsidRPr="00F31F6B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 xml:space="preserve">REFERÊNCIAL TEÓRICO </w:t>
      </w:r>
      <w:r w:rsidR="00B27A13" w:rsidRPr="00F31F6B">
        <w:rPr>
          <w:rFonts w:ascii="Times New Roman" w:eastAsia="SimSun" w:hAnsi="Times New Roman"/>
          <w:bCs/>
          <w:kern w:val="1"/>
          <w:sz w:val="24"/>
          <w:szCs w:val="24"/>
          <w:lang w:eastAsia="hi-IN" w:bidi="hi-IN"/>
        </w:rPr>
        <w:t>(Quantos tópicos e subtópicos forem necessários)</w:t>
      </w:r>
    </w:p>
    <w:p w14:paraId="141F3828" w14:textId="65EFB6A2" w:rsidR="00941934" w:rsidRPr="00AB451C" w:rsidRDefault="00941934" w:rsidP="003A045A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B451C">
        <w:rPr>
          <w:rFonts w:ascii="Times New Roman" w:hAnsi="Times New Roman"/>
          <w:sz w:val="24"/>
          <w:szCs w:val="24"/>
        </w:rPr>
        <w:t xml:space="preserve">Os referencias teóricos servem de fundamentação para o estudo e são usados na análise dos resultados apresentados posteriormente. Deve ser dada preferência para publicações recentes, de periódicos </w:t>
      </w:r>
      <w:r w:rsidR="00804AA9" w:rsidRPr="00AB451C">
        <w:rPr>
          <w:rFonts w:ascii="Times New Roman" w:hAnsi="Times New Roman"/>
          <w:sz w:val="24"/>
          <w:szCs w:val="24"/>
        </w:rPr>
        <w:t>especializados</w:t>
      </w:r>
      <w:r w:rsidR="00B27A13" w:rsidRPr="00AB451C">
        <w:rPr>
          <w:rFonts w:ascii="Times New Roman" w:hAnsi="Times New Roman"/>
          <w:sz w:val="24"/>
          <w:szCs w:val="24"/>
        </w:rPr>
        <w:t>/</w:t>
      </w:r>
      <w:r w:rsidRPr="00AB451C">
        <w:rPr>
          <w:rFonts w:ascii="Times New Roman" w:hAnsi="Times New Roman"/>
          <w:sz w:val="24"/>
          <w:szCs w:val="24"/>
        </w:rPr>
        <w:t>conceituados, de livros, dissertações, teses ou ainda de trabalhos apresentados em eventos da área.</w:t>
      </w:r>
    </w:p>
    <w:p w14:paraId="32DE2048" w14:textId="717120DB" w:rsidR="00941934" w:rsidRPr="00AB451C" w:rsidRDefault="00941934" w:rsidP="003A045A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B451C">
        <w:rPr>
          <w:rFonts w:ascii="Times New Roman" w:hAnsi="Times New Roman"/>
          <w:sz w:val="24"/>
          <w:szCs w:val="24"/>
        </w:rPr>
        <w:t>As citações</w:t>
      </w:r>
      <w:r w:rsidRPr="00F31F6B">
        <w:rPr>
          <w:rFonts w:ascii="Times New Roman" w:hAnsi="Times New Roman"/>
          <w:sz w:val="24"/>
          <w:szCs w:val="24"/>
        </w:rPr>
        <w:t xml:space="preserve"> serão dispostas de acordo com as normas técnicas</w:t>
      </w:r>
      <w:r w:rsidRPr="00045614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045614" w:rsidRPr="00045614">
        <w:rPr>
          <w:rFonts w:ascii="Times New Roman" w:hAnsi="Times New Roman"/>
          <w:color w:val="FF0000"/>
          <w:sz w:val="24"/>
          <w:szCs w:val="24"/>
        </w:rPr>
        <w:t>da Associação Brasileira de Normas Técnicas</w:t>
      </w:r>
      <w:r w:rsidR="00045614" w:rsidRPr="00045614">
        <w:rPr>
          <w:rFonts w:ascii="Times New Roman" w:eastAsia="Bitstream Vera Sans" w:hAnsi="Times New Roman"/>
          <w:color w:val="FF0000"/>
          <w:kern w:val="1"/>
          <w:sz w:val="24"/>
          <w:szCs w:val="24"/>
        </w:rPr>
        <w:t xml:space="preserve"> (ABNT) NBR 10520-2023</w:t>
      </w:r>
      <w:r w:rsidRPr="00045614">
        <w:rPr>
          <w:rFonts w:ascii="Times New Roman" w:hAnsi="Times New Roman"/>
          <w:color w:val="FF0000"/>
          <w:sz w:val="24"/>
          <w:szCs w:val="24"/>
        </w:rPr>
        <w:t>.</w:t>
      </w:r>
    </w:p>
    <w:p w14:paraId="15C243B6" w14:textId="77777777" w:rsidR="00B27A13" w:rsidRPr="00F31F6B" w:rsidRDefault="00B27A13" w:rsidP="003A045A">
      <w:pPr>
        <w:widowControl w:val="0"/>
        <w:suppressAutoHyphens/>
        <w:spacing w:after="0" w:line="360" w:lineRule="auto"/>
        <w:jc w:val="both"/>
        <w:rPr>
          <w:rFonts w:ascii="Times New Roman" w:eastAsia="SimSun" w:hAnsi="Times New Roman"/>
          <w:kern w:val="1"/>
          <w:sz w:val="24"/>
          <w:szCs w:val="21"/>
          <w:lang w:eastAsia="hi-IN" w:bidi="hi-IN"/>
        </w:rPr>
      </w:pPr>
    </w:p>
    <w:p w14:paraId="060EB4CE" w14:textId="64D931AF" w:rsidR="00B27A13" w:rsidRPr="00F31F6B" w:rsidRDefault="00B27A13" w:rsidP="003A045A">
      <w:pPr>
        <w:widowControl w:val="0"/>
        <w:suppressAutoHyphens/>
        <w:spacing w:after="0" w:line="360" w:lineRule="auto"/>
        <w:jc w:val="both"/>
        <w:rPr>
          <w:rFonts w:ascii="Times New Roman" w:eastAsia="SimSun" w:hAnsi="Times New Roman"/>
          <w:kern w:val="1"/>
          <w:sz w:val="24"/>
          <w:szCs w:val="21"/>
          <w:lang w:eastAsia="hi-IN" w:bidi="hi-IN"/>
        </w:rPr>
      </w:pPr>
      <w:r w:rsidRPr="00F31F6B">
        <w:rPr>
          <w:rFonts w:ascii="Times New Roman" w:eastAsia="SimSun" w:hAnsi="Times New Roman"/>
          <w:b/>
          <w:bCs/>
          <w:kern w:val="1"/>
          <w:sz w:val="24"/>
          <w:szCs w:val="21"/>
          <w:lang w:eastAsia="hi-IN" w:bidi="hi-IN"/>
        </w:rPr>
        <w:t xml:space="preserve">3 METODOLOGIA </w:t>
      </w:r>
      <w:r w:rsidRPr="00F31F6B">
        <w:rPr>
          <w:rFonts w:ascii="Times New Roman" w:eastAsia="SimSun" w:hAnsi="Times New Roman"/>
          <w:kern w:val="1"/>
          <w:sz w:val="24"/>
          <w:szCs w:val="21"/>
          <w:lang w:eastAsia="hi-IN" w:bidi="hi-IN"/>
        </w:rPr>
        <w:t>(Percursos/caminhos da pesquisa realizada)</w:t>
      </w:r>
    </w:p>
    <w:p w14:paraId="5D8440C7" w14:textId="70D67F20" w:rsidR="00B27A13" w:rsidRPr="00F31F6B" w:rsidRDefault="00B27A13" w:rsidP="003A045A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Bitstream Vera Sans" w:hAnsi="Times New Roman"/>
          <w:noProof/>
          <w:kern w:val="1"/>
          <w:sz w:val="24"/>
          <w:szCs w:val="24"/>
        </w:rPr>
      </w:pPr>
      <w:bookmarkStart w:id="11" w:name="_Toc346754674"/>
      <w:bookmarkStart w:id="12" w:name="_Toc346754730"/>
      <w:bookmarkStart w:id="13" w:name="_Toc347497123"/>
      <w:r w:rsidRPr="00F31F6B">
        <w:rPr>
          <w:rFonts w:ascii="Times New Roman" w:eastAsia="Bitstream Vera Sans" w:hAnsi="Times New Roman"/>
          <w:noProof/>
          <w:kern w:val="1"/>
          <w:sz w:val="24"/>
          <w:szCs w:val="24"/>
        </w:rPr>
        <w:t>É interessante apresentar, sempre que possível (de acordo com as bases teóricas-</w:t>
      </w:r>
      <w:r w:rsidRPr="00F31F6B">
        <w:rPr>
          <w:rFonts w:ascii="Times New Roman" w:eastAsia="Bitstream Vera Sans" w:hAnsi="Times New Roman"/>
          <w:noProof/>
          <w:kern w:val="1"/>
          <w:sz w:val="24"/>
          <w:szCs w:val="24"/>
        </w:rPr>
        <w:lastRenderedPageBreak/>
        <w:t>metodológicas-epistemológicas) uma fundamentação teórica sobre os pressupostos metodológicas da pesquisa realizada</w:t>
      </w:r>
      <w:r w:rsidR="00AA32B0" w:rsidRPr="00F31F6B">
        <w:rPr>
          <w:rFonts w:ascii="Times New Roman" w:eastAsia="Bitstream Vera Sans" w:hAnsi="Times New Roman"/>
          <w:noProof/>
          <w:kern w:val="1"/>
          <w:sz w:val="24"/>
          <w:szCs w:val="24"/>
        </w:rPr>
        <w:t>:</w:t>
      </w:r>
      <w:r w:rsidRPr="00F31F6B">
        <w:rPr>
          <w:rFonts w:ascii="Times New Roman" w:eastAsia="Bitstream Vera Sans" w:hAnsi="Times New Roman"/>
          <w:noProof/>
          <w:kern w:val="1"/>
          <w:sz w:val="24"/>
          <w:szCs w:val="24"/>
        </w:rPr>
        <w:t xml:space="preserve"> abordagem, tipo, sujeito, </w:t>
      </w:r>
      <w:r w:rsidRPr="00F31F6B">
        <w:rPr>
          <w:rFonts w:ascii="Times New Roman" w:eastAsia="Bitstream Vera Sans" w:hAnsi="Times New Roman"/>
          <w:i/>
          <w:iCs/>
          <w:noProof/>
          <w:kern w:val="1"/>
          <w:sz w:val="24"/>
          <w:szCs w:val="24"/>
        </w:rPr>
        <w:t>lócus</w:t>
      </w:r>
      <w:r w:rsidR="00AA32B0" w:rsidRPr="00F31F6B">
        <w:rPr>
          <w:rFonts w:ascii="Times New Roman" w:eastAsia="Bitstream Vera Sans" w:hAnsi="Times New Roman"/>
          <w:noProof/>
          <w:kern w:val="1"/>
          <w:sz w:val="24"/>
          <w:szCs w:val="24"/>
        </w:rPr>
        <w:t>, instrumentos</w:t>
      </w:r>
      <w:r w:rsidR="00F5291B" w:rsidRPr="00F31F6B">
        <w:rPr>
          <w:rFonts w:ascii="Times New Roman" w:eastAsia="Bitstream Vera Sans" w:hAnsi="Times New Roman"/>
          <w:noProof/>
          <w:kern w:val="1"/>
          <w:sz w:val="24"/>
          <w:szCs w:val="24"/>
        </w:rPr>
        <w:t>, procediemntos e técnicas</w:t>
      </w:r>
      <w:r w:rsidR="00AA32B0" w:rsidRPr="00F31F6B">
        <w:rPr>
          <w:rFonts w:ascii="Times New Roman" w:eastAsia="Bitstream Vera Sans" w:hAnsi="Times New Roman"/>
          <w:noProof/>
          <w:kern w:val="1"/>
          <w:sz w:val="24"/>
          <w:szCs w:val="24"/>
        </w:rPr>
        <w:t xml:space="preserve"> utilizados, contexto, ambiente</w:t>
      </w:r>
      <w:r w:rsidR="00F5291B" w:rsidRPr="00F31F6B">
        <w:rPr>
          <w:rFonts w:ascii="Times New Roman" w:eastAsia="Bitstream Vera Sans" w:hAnsi="Times New Roman"/>
          <w:noProof/>
          <w:kern w:val="1"/>
          <w:sz w:val="24"/>
          <w:szCs w:val="24"/>
        </w:rPr>
        <w:t>,</w:t>
      </w:r>
      <w:r w:rsidR="00AA32B0" w:rsidRPr="00F31F6B">
        <w:rPr>
          <w:rFonts w:ascii="Times New Roman" w:eastAsia="Bitstream Vera Sans" w:hAnsi="Times New Roman"/>
          <w:noProof/>
          <w:kern w:val="1"/>
          <w:sz w:val="24"/>
          <w:szCs w:val="24"/>
        </w:rPr>
        <w:t xml:space="preserve"> entre outros elementos necessários.</w:t>
      </w:r>
    </w:p>
    <w:p w14:paraId="5137249D" w14:textId="6E33111D" w:rsidR="0093149F" w:rsidRPr="00F31F6B" w:rsidRDefault="0093149F" w:rsidP="003A045A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Bitstream Vera Sans" w:hAnsi="Times New Roman"/>
          <w:noProof/>
          <w:kern w:val="1"/>
          <w:sz w:val="24"/>
          <w:szCs w:val="24"/>
        </w:rPr>
      </w:pPr>
      <w:r w:rsidRPr="00F31F6B">
        <w:rPr>
          <w:rFonts w:ascii="Times New Roman" w:eastAsia="Bitstream Vera Sans" w:hAnsi="Times New Roman"/>
          <w:noProof/>
          <w:kern w:val="1"/>
          <w:sz w:val="24"/>
          <w:szCs w:val="24"/>
        </w:rPr>
        <w:t xml:space="preserve">Diálogos, entrevistas, conversas, exemplos de exercícios e outros instrumentos provenientes dos dados coletados devem seguir a formatação: fonte </w:t>
      </w:r>
      <w:r w:rsidRPr="00F31F6B">
        <w:rPr>
          <w:rFonts w:ascii="Times New Roman" w:eastAsia="Bitstream Vera Sans" w:hAnsi="Times New Roman"/>
          <w:i/>
          <w:noProof/>
          <w:kern w:val="1"/>
          <w:sz w:val="24"/>
          <w:szCs w:val="24"/>
        </w:rPr>
        <w:t>Times New Roman</w:t>
      </w:r>
      <w:r w:rsidRPr="00F31F6B">
        <w:rPr>
          <w:rFonts w:ascii="Times New Roman" w:eastAsia="Bitstream Vera Sans" w:hAnsi="Times New Roman"/>
          <w:noProof/>
          <w:kern w:val="1"/>
          <w:sz w:val="24"/>
          <w:szCs w:val="24"/>
        </w:rPr>
        <w:t>, tamanho 1</w:t>
      </w:r>
      <w:r w:rsidR="00AA32B0" w:rsidRPr="00F31F6B">
        <w:rPr>
          <w:rFonts w:ascii="Times New Roman" w:eastAsia="Bitstream Vera Sans" w:hAnsi="Times New Roman"/>
          <w:noProof/>
          <w:kern w:val="1"/>
          <w:sz w:val="24"/>
          <w:szCs w:val="24"/>
        </w:rPr>
        <w:t>0</w:t>
      </w:r>
      <w:r w:rsidRPr="00F31F6B">
        <w:rPr>
          <w:rFonts w:ascii="Times New Roman" w:eastAsia="Bitstream Vera Sans" w:hAnsi="Times New Roman"/>
          <w:noProof/>
          <w:kern w:val="1"/>
          <w:sz w:val="24"/>
          <w:szCs w:val="24"/>
        </w:rPr>
        <w:t>, itálico, espaçamento entre linhas simples e com recuo de 1,25. Entre parênteses colocar a fonte, em letra 1</w:t>
      </w:r>
      <w:r w:rsidR="00AA32B0" w:rsidRPr="00F31F6B">
        <w:rPr>
          <w:rFonts w:ascii="Times New Roman" w:eastAsia="Bitstream Vera Sans" w:hAnsi="Times New Roman"/>
          <w:noProof/>
          <w:kern w:val="1"/>
          <w:sz w:val="24"/>
          <w:szCs w:val="24"/>
        </w:rPr>
        <w:t>0</w:t>
      </w:r>
      <w:r w:rsidRPr="00F31F6B">
        <w:rPr>
          <w:rFonts w:ascii="Times New Roman" w:eastAsia="Bitstream Vera Sans" w:hAnsi="Times New Roman"/>
          <w:noProof/>
          <w:kern w:val="1"/>
          <w:sz w:val="24"/>
          <w:szCs w:val="24"/>
        </w:rPr>
        <w:t>. Exemplo:</w:t>
      </w:r>
    </w:p>
    <w:p w14:paraId="0B64AF86" w14:textId="77777777" w:rsidR="00AA32B0" w:rsidRPr="00F31F6B" w:rsidRDefault="00AA32B0" w:rsidP="003A045A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Bitstream Vera Sans" w:hAnsi="Times New Roman"/>
          <w:iCs/>
          <w:noProof/>
          <w:kern w:val="1"/>
        </w:rPr>
      </w:pPr>
    </w:p>
    <w:p w14:paraId="4B848043" w14:textId="39945A9B" w:rsidR="0093149F" w:rsidRPr="00F31F6B" w:rsidRDefault="0093149F" w:rsidP="003A045A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Bitstream Vera Sans" w:hAnsi="Times New Roman"/>
          <w:i/>
          <w:noProof/>
          <w:kern w:val="1"/>
          <w:sz w:val="20"/>
          <w:szCs w:val="20"/>
        </w:rPr>
      </w:pPr>
      <w:r w:rsidRPr="00F31F6B">
        <w:rPr>
          <w:rFonts w:ascii="Times New Roman" w:eastAsia="Bitstream Vera Sans" w:hAnsi="Times New Roman"/>
          <w:i/>
          <w:noProof/>
          <w:kern w:val="1"/>
          <w:sz w:val="20"/>
          <w:szCs w:val="20"/>
        </w:rPr>
        <w:t>Professor: E como foi que chegou nesta solução? Como pensou?</w:t>
      </w:r>
    </w:p>
    <w:p w14:paraId="35397364" w14:textId="77777777" w:rsidR="0093149F" w:rsidRPr="00F31F6B" w:rsidRDefault="0093149F" w:rsidP="003A045A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Bitstream Vera Sans" w:hAnsi="Times New Roman"/>
          <w:noProof/>
          <w:kern w:val="1"/>
          <w:sz w:val="20"/>
          <w:szCs w:val="20"/>
        </w:rPr>
      </w:pPr>
      <w:r w:rsidRPr="00F31F6B">
        <w:rPr>
          <w:rFonts w:ascii="Times New Roman" w:eastAsia="Bitstream Vera Sans" w:hAnsi="Times New Roman"/>
          <w:i/>
          <w:noProof/>
          <w:kern w:val="1"/>
          <w:sz w:val="20"/>
          <w:szCs w:val="20"/>
        </w:rPr>
        <w:t>Aluno: Eu multipliquei os dois números e somei ao valor inicial. Mas quem me disse para fazer assim foi o Pedro. Ainda não estou convencido que está certo.</w:t>
      </w:r>
    </w:p>
    <w:p w14:paraId="780C9020" w14:textId="77777777" w:rsidR="0093149F" w:rsidRPr="00F31F6B" w:rsidRDefault="0093149F" w:rsidP="003A045A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Bitstream Vera Sans" w:hAnsi="Times New Roman"/>
          <w:noProof/>
          <w:kern w:val="1"/>
          <w:sz w:val="20"/>
          <w:szCs w:val="20"/>
        </w:rPr>
      </w:pPr>
      <w:r w:rsidRPr="00F31F6B">
        <w:rPr>
          <w:rFonts w:ascii="Times New Roman" w:eastAsia="Bitstream Vera Sans" w:hAnsi="Times New Roman"/>
          <w:noProof/>
          <w:kern w:val="1"/>
          <w:sz w:val="20"/>
          <w:szCs w:val="20"/>
        </w:rPr>
        <w:t>(Diálogo entre professor e aluno, 2017).</w:t>
      </w:r>
    </w:p>
    <w:p w14:paraId="150222CC" w14:textId="30AE5889" w:rsidR="0093149F" w:rsidRPr="00F31F6B" w:rsidRDefault="0093149F" w:rsidP="003A045A">
      <w:pPr>
        <w:widowControl w:val="0"/>
        <w:suppressAutoHyphens/>
        <w:spacing w:after="0" w:line="360" w:lineRule="auto"/>
        <w:ind w:left="709"/>
        <w:jc w:val="both"/>
        <w:rPr>
          <w:rFonts w:ascii="Times New Roman" w:eastAsia="Bitstream Vera Sans" w:hAnsi="Times New Roman"/>
          <w:noProof/>
          <w:kern w:val="1"/>
          <w:sz w:val="24"/>
          <w:szCs w:val="24"/>
        </w:rPr>
      </w:pPr>
    </w:p>
    <w:p w14:paraId="2B8743BB" w14:textId="4D210E3F" w:rsidR="00AA32B0" w:rsidRPr="00F31F6B" w:rsidRDefault="00AA32B0" w:rsidP="003A045A">
      <w:pPr>
        <w:widowControl w:val="0"/>
        <w:suppressAutoHyphens/>
        <w:spacing w:after="0" w:line="360" w:lineRule="auto"/>
        <w:ind w:left="709"/>
        <w:jc w:val="both"/>
        <w:rPr>
          <w:rFonts w:ascii="Times New Roman" w:eastAsia="Bitstream Vera Sans" w:hAnsi="Times New Roman"/>
          <w:noProof/>
          <w:kern w:val="1"/>
          <w:sz w:val="24"/>
          <w:szCs w:val="24"/>
        </w:rPr>
      </w:pPr>
      <w:r w:rsidRPr="00F31F6B">
        <w:rPr>
          <w:rFonts w:ascii="Times New Roman" w:eastAsia="Bitstream Vera Sans" w:hAnsi="Times New Roman"/>
          <w:noProof/>
          <w:kern w:val="1"/>
          <w:sz w:val="24"/>
          <w:szCs w:val="24"/>
        </w:rPr>
        <w:t>Ou, caso queiram, podem ser oganizados dentro de quadros. Exemplo:</w:t>
      </w:r>
    </w:p>
    <w:p w14:paraId="5AD3F23D" w14:textId="77777777" w:rsidR="00AA32B0" w:rsidRDefault="00AA32B0" w:rsidP="00E61218">
      <w:pPr>
        <w:widowControl w:val="0"/>
        <w:suppressAutoHyphens/>
        <w:spacing w:after="0" w:line="360" w:lineRule="auto"/>
        <w:jc w:val="both"/>
        <w:rPr>
          <w:rFonts w:ascii="Times New Roman" w:eastAsia="Bitstream Vera Sans" w:hAnsi="Times New Roman"/>
          <w:noProof/>
          <w:kern w:val="1"/>
          <w:sz w:val="24"/>
          <w:szCs w:val="24"/>
        </w:rPr>
      </w:pPr>
    </w:p>
    <w:p w14:paraId="75B38845" w14:textId="037FA426" w:rsidR="00E61218" w:rsidRPr="00F31F6B" w:rsidRDefault="00E61218" w:rsidP="00E61218">
      <w:pPr>
        <w:widowControl w:val="0"/>
        <w:suppressAutoHyphens/>
        <w:spacing w:after="0" w:line="360" w:lineRule="auto"/>
        <w:jc w:val="center"/>
        <w:rPr>
          <w:rFonts w:ascii="Times New Roman" w:eastAsia="Bitstream Vera Sans" w:hAnsi="Times New Roman"/>
          <w:noProof/>
          <w:kern w:val="1"/>
          <w:sz w:val="24"/>
          <w:szCs w:val="24"/>
        </w:rPr>
      </w:pPr>
      <w:r w:rsidRPr="00F31F6B">
        <w:rPr>
          <w:rFonts w:ascii="Times New Roman" w:eastAsia="Bitstream Vera Sans" w:hAnsi="Times New Roman"/>
          <w:b/>
          <w:bCs/>
          <w:noProof/>
          <w:kern w:val="1"/>
          <w:sz w:val="20"/>
          <w:szCs w:val="20"/>
        </w:rPr>
        <w:t>Quadro 1 -</w:t>
      </w:r>
      <w:r w:rsidRPr="00F31F6B">
        <w:rPr>
          <w:rFonts w:ascii="Times New Roman" w:eastAsia="Bitstream Vera Sans" w:hAnsi="Times New Roman"/>
          <w:noProof/>
          <w:kern w:val="1"/>
          <w:sz w:val="20"/>
          <w:szCs w:val="20"/>
        </w:rPr>
        <w:t xml:space="preserve"> </w:t>
      </w:r>
      <w:r w:rsidRPr="00F31F6B">
        <w:rPr>
          <w:rFonts w:ascii="Times New Roman" w:eastAsia="Bitstream Vera Sans" w:hAnsi="Times New Roman"/>
          <w:iCs/>
          <w:noProof/>
          <w:kern w:val="1"/>
          <w:sz w:val="20"/>
          <w:szCs w:val="20"/>
        </w:rPr>
        <w:t>Diálogo entre professor e aluno.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A32B0" w:rsidRPr="00F31F6B" w14:paraId="43DB9EE5" w14:textId="77777777" w:rsidTr="00D62BFF">
        <w:tc>
          <w:tcPr>
            <w:tcW w:w="0" w:type="auto"/>
          </w:tcPr>
          <w:p w14:paraId="6A6E55A8" w14:textId="77777777" w:rsidR="00AA32B0" w:rsidRPr="00F31F6B" w:rsidRDefault="00AA32B0" w:rsidP="003A045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/>
                <w:iCs/>
                <w:noProof/>
                <w:kern w:val="1"/>
                <w:sz w:val="20"/>
                <w:szCs w:val="20"/>
              </w:rPr>
            </w:pPr>
            <w:r w:rsidRPr="00F31F6B">
              <w:rPr>
                <w:rFonts w:ascii="Times New Roman" w:eastAsia="Bitstream Vera Sans" w:hAnsi="Times New Roman"/>
                <w:iCs/>
                <w:noProof/>
                <w:kern w:val="1"/>
                <w:sz w:val="20"/>
                <w:szCs w:val="20"/>
              </w:rPr>
              <w:t>Professor: E como foi que chegou nesta solução? Como pensou?</w:t>
            </w:r>
          </w:p>
          <w:p w14:paraId="41FA8C0D" w14:textId="775C441B" w:rsidR="00AA32B0" w:rsidRPr="00F31F6B" w:rsidRDefault="00AA32B0" w:rsidP="003A045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/>
                <w:iCs/>
                <w:noProof/>
                <w:kern w:val="1"/>
                <w:sz w:val="20"/>
                <w:szCs w:val="20"/>
              </w:rPr>
            </w:pPr>
            <w:r w:rsidRPr="00F31F6B">
              <w:rPr>
                <w:rFonts w:ascii="Times New Roman" w:eastAsia="Bitstream Vera Sans" w:hAnsi="Times New Roman"/>
                <w:iCs/>
                <w:noProof/>
                <w:kern w:val="1"/>
                <w:sz w:val="20"/>
                <w:szCs w:val="20"/>
              </w:rPr>
              <w:t>Aluno: Eu multipliquei os dois números e somei ao valor inicial. Mas quem me disse para fazer assim foi o Pedro. Ainda não estou convencido que está certo.</w:t>
            </w:r>
          </w:p>
        </w:tc>
      </w:tr>
    </w:tbl>
    <w:p w14:paraId="7161B8F8" w14:textId="796D7FB9" w:rsidR="00AA32B0" w:rsidRPr="00F31F6B" w:rsidRDefault="00AA32B0" w:rsidP="003A045A">
      <w:pPr>
        <w:widowControl w:val="0"/>
        <w:suppressAutoHyphens/>
        <w:spacing w:after="0" w:line="240" w:lineRule="auto"/>
        <w:jc w:val="center"/>
        <w:rPr>
          <w:rFonts w:ascii="Times New Roman" w:eastAsia="Bitstream Vera Sans" w:hAnsi="Times New Roman"/>
          <w:noProof/>
          <w:kern w:val="1"/>
          <w:sz w:val="20"/>
          <w:szCs w:val="20"/>
        </w:rPr>
      </w:pPr>
      <w:r w:rsidRPr="00F31F6B">
        <w:rPr>
          <w:rFonts w:ascii="Times New Roman" w:eastAsia="Bitstream Vera Sans" w:hAnsi="Times New Roman"/>
          <w:iCs/>
          <w:noProof/>
          <w:kern w:val="1"/>
          <w:sz w:val="20"/>
          <w:szCs w:val="20"/>
        </w:rPr>
        <w:t>Fonte: Produção do autor (2017)</w:t>
      </w:r>
    </w:p>
    <w:p w14:paraId="7980DD3E" w14:textId="77777777" w:rsidR="00AA32B0" w:rsidRPr="00F31F6B" w:rsidRDefault="00AA32B0" w:rsidP="003A045A">
      <w:pPr>
        <w:widowControl w:val="0"/>
        <w:suppressAutoHyphens/>
        <w:spacing w:after="0" w:line="360" w:lineRule="auto"/>
        <w:ind w:left="709"/>
        <w:jc w:val="both"/>
        <w:rPr>
          <w:rFonts w:ascii="Times New Roman" w:eastAsia="Bitstream Vera Sans" w:hAnsi="Times New Roman"/>
          <w:noProof/>
          <w:kern w:val="1"/>
          <w:sz w:val="24"/>
          <w:szCs w:val="24"/>
        </w:rPr>
      </w:pPr>
    </w:p>
    <w:p w14:paraId="59C86228" w14:textId="2DF60F64" w:rsidR="0093149F" w:rsidRDefault="0093149F" w:rsidP="003A045A">
      <w:pPr>
        <w:widowControl w:val="0"/>
        <w:suppressAutoHyphens/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  <w:lang w:eastAsia="pt-BR"/>
        </w:rPr>
      </w:pPr>
      <w:r w:rsidRPr="00F31F6B">
        <w:rPr>
          <w:rFonts w:ascii="Times New Roman" w:eastAsia="Bitstream Vera Sans" w:hAnsi="Times New Roman"/>
          <w:kern w:val="1"/>
          <w:sz w:val="24"/>
          <w:szCs w:val="24"/>
        </w:rPr>
        <w:t>As figuras e quadros devem ficar o mais próximo possível de sua chamada no corpo do texto.</w:t>
      </w:r>
      <w:r w:rsidR="00D62BFF" w:rsidRPr="00F31F6B">
        <w:rPr>
          <w:rFonts w:ascii="Times New Roman" w:eastAsia="Bitstream Vera Sans" w:hAnsi="Times New Roman"/>
          <w:kern w:val="1"/>
          <w:sz w:val="24"/>
          <w:szCs w:val="24"/>
        </w:rPr>
        <w:t xml:space="preserve"> </w:t>
      </w:r>
      <w:r w:rsidRPr="00F31F6B">
        <w:rPr>
          <w:rFonts w:ascii="Times New Roman" w:eastAsia="Bitstream Vera Sans" w:hAnsi="Times New Roman"/>
          <w:kern w:val="1"/>
          <w:sz w:val="24"/>
          <w:szCs w:val="24"/>
        </w:rPr>
        <w:t xml:space="preserve">O título das figuras deve ser suficientemente claro em relação à imagem, de modo que não seja necessário consultar o corpo do texto. Apenas o número do objeto e a palavra designativa deverão utilizar negrito. Todo o conteúdo das figuras deve seguir a instrução: letra </w:t>
      </w:r>
      <w:r w:rsidRPr="00F31F6B">
        <w:rPr>
          <w:rFonts w:ascii="Times New Roman" w:eastAsia="Bitstream Vera Sans" w:hAnsi="Times New Roman"/>
          <w:i/>
          <w:kern w:val="1"/>
          <w:sz w:val="24"/>
          <w:szCs w:val="24"/>
        </w:rPr>
        <w:t>Times New Roman</w:t>
      </w:r>
      <w:r w:rsidRPr="00F31F6B">
        <w:rPr>
          <w:rFonts w:ascii="Times New Roman" w:eastAsia="Bitstream Vera Sans" w:hAnsi="Times New Roman"/>
          <w:kern w:val="1"/>
          <w:sz w:val="24"/>
          <w:szCs w:val="24"/>
        </w:rPr>
        <w:t xml:space="preserve"> tamanho 10, espaçamento simples</w:t>
      </w:r>
      <w:r w:rsidR="00464FB1">
        <w:rPr>
          <w:rFonts w:ascii="Times New Roman" w:eastAsia="Bitstream Vera Sans" w:hAnsi="Times New Roman"/>
          <w:kern w:val="1"/>
          <w:sz w:val="24"/>
          <w:szCs w:val="24"/>
        </w:rPr>
        <w:t>, alinhamento centralizado</w:t>
      </w:r>
      <w:r w:rsidRPr="00F31F6B">
        <w:rPr>
          <w:rFonts w:ascii="Times New Roman" w:eastAsia="Bitstream Vera Sans" w:hAnsi="Times New Roman"/>
          <w:kern w:val="1"/>
          <w:sz w:val="24"/>
          <w:szCs w:val="24"/>
        </w:rPr>
        <w:t>.</w:t>
      </w:r>
      <w:r w:rsidR="007D237E" w:rsidRPr="00F31F6B">
        <w:rPr>
          <w:rFonts w:ascii="Times New Roman" w:eastAsia="Bitstream Vera Sans" w:hAnsi="Times New Roman"/>
          <w:kern w:val="1"/>
          <w:sz w:val="24"/>
          <w:szCs w:val="24"/>
        </w:rPr>
        <w:t xml:space="preserve"> </w:t>
      </w:r>
      <w:r w:rsidR="007D237E" w:rsidRPr="00F31F6B">
        <w:rPr>
          <w:rFonts w:ascii="Times New Roman" w:hAnsi="Times New Roman"/>
          <w:bCs/>
          <w:color w:val="000000"/>
          <w:sz w:val="24"/>
          <w:szCs w:val="24"/>
          <w:lang w:eastAsia="pt-BR"/>
        </w:rPr>
        <w:t>Sempre mencionar a fonte.</w:t>
      </w:r>
    </w:p>
    <w:p w14:paraId="4BE322BA" w14:textId="77777777" w:rsidR="00745640" w:rsidRDefault="00745640" w:rsidP="009E5648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2EF65D9E" w14:textId="63B81415" w:rsidR="00D62BFF" w:rsidRPr="009E5648" w:rsidRDefault="009E5648" w:rsidP="009E564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F31F6B">
        <w:rPr>
          <w:rFonts w:ascii="Times New Roman" w:hAnsi="Times New Roman"/>
          <w:b/>
          <w:sz w:val="20"/>
          <w:szCs w:val="20"/>
        </w:rPr>
        <w:t>Figura 1</w:t>
      </w:r>
      <w:r w:rsidRPr="00F31F6B">
        <w:rPr>
          <w:rFonts w:ascii="Times New Roman" w:hAnsi="Times New Roman"/>
          <w:sz w:val="20"/>
          <w:szCs w:val="20"/>
        </w:rPr>
        <w:t xml:space="preserve"> – Título da figura 1</w:t>
      </w:r>
      <w:r w:rsidR="00D1016F">
        <w:rPr>
          <w:rFonts w:ascii="Times New Roman" w:hAnsi="Times New Roman"/>
          <w:sz w:val="20"/>
          <w:szCs w:val="20"/>
        </w:rPr>
        <w:t>.</w:t>
      </w:r>
    </w:p>
    <w:p w14:paraId="224F8EB5" w14:textId="4F08E1D7" w:rsidR="00D62BFF" w:rsidRPr="00F31F6B" w:rsidRDefault="00436EF8" w:rsidP="003A045A">
      <w:pPr>
        <w:spacing w:after="0" w:line="240" w:lineRule="auto"/>
        <w:jc w:val="center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5A859BD6" wp14:editId="152F2F62">
            <wp:extent cx="3776870" cy="1286718"/>
            <wp:effectExtent l="0" t="0" r="0" b="8890"/>
            <wp:docPr id="909750860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233"/>
                    <a:stretch/>
                  </pic:blipFill>
                  <pic:spPr bwMode="auto">
                    <a:xfrm>
                      <a:off x="0" y="0"/>
                      <a:ext cx="3783652" cy="1289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4555ED" w14:textId="1F83D09F" w:rsidR="00D62BFF" w:rsidRPr="00F31F6B" w:rsidRDefault="00D62BFF" w:rsidP="003A045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AD465B">
        <w:rPr>
          <w:rFonts w:ascii="Times New Roman" w:hAnsi="Times New Roman"/>
          <w:b/>
          <w:sz w:val="20"/>
          <w:szCs w:val="20"/>
        </w:rPr>
        <w:t>Fonte</w:t>
      </w:r>
      <w:r w:rsidRPr="00F31F6B">
        <w:rPr>
          <w:rFonts w:ascii="Times New Roman" w:hAnsi="Times New Roman"/>
          <w:bCs/>
          <w:sz w:val="20"/>
          <w:szCs w:val="20"/>
        </w:rPr>
        <w:t>: N</w:t>
      </w:r>
      <w:r w:rsidRPr="00F31F6B">
        <w:rPr>
          <w:rFonts w:ascii="Times New Roman" w:hAnsi="Times New Roman"/>
          <w:sz w:val="20"/>
          <w:szCs w:val="20"/>
        </w:rPr>
        <w:t>ome da fonte ou sobrenome do autor (ano, p.)</w:t>
      </w:r>
      <w:r w:rsidR="00D1016F">
        <w:rPr>
          <w:rFonts w:ascii="Times New Roman" w:hAnsi="Times New Roman"/>
          <w:sz w:val="20"/>
          <w:szCs w:val="20"/>
        </w:rPr>
        <w:t>.</w:t>
      </w:r>
    </w:p>
    <w:bookmarkEnd w:id="9"/>
    <w:bookmarkEnd w:id="11"/>
    <w:bookmarkEnd w:id="12"/>
    <w:bookmarkEnd w:id="13"/>
    <w:p w14:paraId="1304F0BE" w14:textId="77777777" w:rsidR="00D62BFF" w:rsidRPr="00F31F6B" w:rsidRDefault="00D62BFF" w:rsidP="003A045A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  <w:lang w:eastAsia="pt-BR"/>
        </w:rPr>
      </w:pPr>
    </w:p>
    <w:p w14:paraId="5C64B3A5" w14:textId="5272FF98" w:rsidR="0093149F" w:rsidRPr="00F31F6B" w:rsidRDefault="0093149F" w:rsidP="003A045A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  <w:lang w:eastAsia="pt-BR"/>
        </w:rPr>
      </w:pPr>
      <w:r w:rsidRPr="00F31F6B">
        <w:rPr>
          <w:rFonts w:ascii="Times New Roman" w:hAnsi="Times New Roman"/>
          <w:bCs/>
          <w:color w:val="000000"/>
          <w:sz w:val="24"/>
          <w:szCs w:val="24"/>
          <w:lang w:eastAsia="pt-BR"/>
        </w:rPr>
        <w:t>Utilize uma boa resolução de imagem, de modo que seja legível para os leitores em 100% de zoom, sempre respeitando as margens do documento.</w:t>
      </w:r>
      <w:r w:rsidR="007D237E" w:rsidRPr="00F31F6B">
        <w:rPr>
          <w:rFonts w:ascii="Times New Roman" w:hAnsi="Times New Roman"/>
          <w:bCs/>
          <w:color w:val="000000"/>
          <w:sz w:val="24"/>
          <w:szCs w:val="24"/>
          <w:lang w:eastAsia="pt-BR"/>
        </w:rPr>
        <w:t xml:space="preserve"> </w:t>
      </w:r>
    </w:p>
    <w:p w14:paraId="1E4C9FF4" w14:textId="1A04040D" w:rsidR="0093149F" w:rsidRPr="00F31F6B" w:rsidRDefault="0093149F" w:rsidP="003A045A">
      <w:pPr>
        <w:widowControl w:val="0"/>
        <w:suppressAutoHyphens/>
        <w:spacing w:after="0" w:line="360" w:lineRule="auto"/>
        <w:ind w:firstLine="708"/>
        <w:jc w:val="both"/>
        <w:rPr>
          <w:rFonts w:ascii="Times New Roman" w:eastAsia="SimSun" w:hAnsi="Times New Roman"/>
          <w:kern w:val="1"/>
          <w:sz w:val="24"/>
          <w:szCs w:val="21"/>
          <w:lang w:eastAsia="hi-IN" w:bidi="hi-IN"/>
        </w:rPr>
      </w:pPr>
      <w:r w:rsidRPr="00F31F6B">
        <w:rPr>
          <w:rFonts w:ascii="Times New Roman" w:eastAsia="SimSun" w:hAnsi="Times New Roman"/>
          <w:kern w:val="1"/>
          <w:sz w:val="24"/>
          <w:szCs w:val="21"/>
          <w:lang w:eastAsia="hi-IN" w:bidi="hi-IN"/>
        </w:rPr>
        <w:t xml:space="preserve">Os quadros apresentam informações descritivas, redigidas na forma de texto. Todo o conteúdo do quadro deve seguir a instrução: letra </w:t>
      </w:r>
      <w:r w:rsidRPr="00F31F6B">
        <w:rPr>
          <w:rFonts w:ascii="Times New Roman" w:eastAsia="SimSun" w:hAnsi="Times New Roman"/>
          <w:i/>
          <w:kern w:val="1"/>
          <w:sz w:val="24"/>
          <w:szCs w:val="21"/>
          <w:lang w:eastAsia="hi-IN" w:bidi="hi-IN"/>
        </w:rPr>
        <w:t>Times New Roman</w:t>
      </w:r>
      <w:r w:rsidR="006826A0">
        <w:rPr>
          <w:rFonts w:ascii="Times New Roman" w:eastAsia="SimSun" w:hAnsi="Times New Roman"/>
          <w:i/>
          <w:kern w:val="1"/>
          <w:sz w:val="24"/>
          <w:szCs w:val="21"/>
          <w:lang w:eastAsia="hi-IN" w:bidi="hi-IN"/>
        </w:rPr>
        <w:t>,</w:t>
      </w:r>
      <w:r w:rsidRPr="00F31F6B">
        <w:rPr>
          <w:rFonts w:ascii="Times New Roman" w:eastAsia="SimSun" w:hAnsi="Times New Roman"/>
          <w:kern w:val="1"/>
          <w:sz w:val="24"/>
          <w:szCs w:val="21"/>
          <w:lang w:eastAsia="hi-IN" w:bidi="hi-IN"/>
        </w:rPr>
        <w:t xml:space="preserve"> tamanho 10, espaçamento </w:t>
      </w:r>
      <w:r w:rsidRPr="00F31F6B">
        <w:rPr>
          <w:rFonts w:ascii="Times New Roman" w:eastAsia="SimSun" w:hAnsi="Times New Roman"/>
          <w:kern w:val="1"/>
          <w:sz w:val="24"/>
          <w:szCs w:val="21"/>
          <w:lang w:eastAsia="hi-IN" w:bidi="hi-IN"/>
        </w:rPr>
        <w:lastRenderedPageBreak/>
        <w:t>simples</w:t>
      </w:r>
      <w:r w:rsidR="00D257DB">
        <w:rPr>
          <w:rFonts w:ascii="Times New Roman" w:eastAsia="SimSun" w:hAnsi="Times New Roman"/>
          <w:kern w:val="1"/>
          <w:sz w:val="24"/>
          <w:szCs w:val="21"/>
          <w:lang w:eastAsia="hi-IN" w:bidi="hi-IN"/>
        </w:rPr>
        <w:t xml:space="preserve">, </w:t>
      </w:r>
      <w:r w:rsidR="00D257DB">
        <w:rPr>
          <w:rFonts w:ascii="Times New Roman" w:eastAsia="Bitstream Vera Sans" w:hAnsi="Times New Roman"/>
          <w:kern w:val="1"/>
          <w:sz w:val="24"/>
          <w:szCs w:val="24"/>
        </w:rPr>
        <w:t>alinhamento centralizado</w:t>
      </w:r>
      <w:r w:rsidRPr="00F31F6B">
        <w:rPr>
          <w:rFonts w:ascii="Times New Roman" w:eastAsia="SimSun" w:hAnsi="Times New Roman"/>
          <w:kern w:val="1"/>
          <w:sz w:val="24"/>
          <w:szCs w:val="21"/>
          <w:lang w:eastAsia="hi-IN" w:bidi="hi-IN"/>
        </w:rPr>
        <w:t>.</w:t>
      </w:r>
      <w:r w:rsidR="007D237E" w:rsidRPr="00F31F6B">
        <w:rPr>
          <w:rFonts w:ascii="Times New Roman" w:eastAsia="SimSun" w:hAnsi="Times New Roman"/>
          <w:kern w:val="1"/>
          <w:sz w:val="24"/>
          <w:szCs w:val="21"/>
          <w:lang w:eastAsia="hi-IN" w:bidi="hi-IN"/>
        </w:rPr>
        <w:t xml:space="preserve"> </w:t>
      </w:r>
      <w:r w:rsidR="007D237E" w:rsidRPr="00F31F6B">
        <w:rPr>
          <w:rFonts w:ascii="Times New Roman" w:hAnsi="Times New Roman"/>
          <w:bCs/>
          <w:color w:val="000000"/>
          <w:sz w:val="24"/>
          <w:szCs w:val="24"/>
          <w:lang w:eastAsia="pt-BR"/>
        </w:rPr>
        <w:t>Sempre mencionar a fonte.</w:t>
      </w:r>
      <w:r w:rsidRPr="00F31F6B">
        <w:rPr>
          <w:rFonts w:ascii="Times New Roman" w:eastAsia="SimSun" w:hAnsi="Times New Roman"/>
          <w:kern w:val="1"/>
          <w:sz w:val="24"/>
          <w:szCs w:val="21"/>
          <w:lang w:eastAsia="hi-IN" w:bidi="hi-IN"/>
        </w:rPr>
        <w:t xml:space="preserve"> Exemplo</w:t>
      </w:r>
      <w:r w:rsidR="00D62BFF" w:rsidRPr="00F31F6B">
        <w:rPr>
          <w:rFonts w:ascii="Times New Roman" w:eastAsia="SimSun" w:hAnsi="Times New Roman"/>
          <w:kern w:val="1"/>
          <w:sz w:val="24"/>
          <w:szCs w:val="21"/>
          <w:lang w:eastAsia="hi-IN" w:bidi="hi-IN"/>
        </w:rPr>
        <w:t xml:space="preserve"> 1</w:t>
      </w:r>
      <w:r w:rsidRPr="00F31F6B">
        <w:rPr>
          <w:rFonts w:ascii="Times New Roman" w:eastAsia="SimSun" w:hAnsi="Times New Roman"/>
          <w:kern w:val="1"/>
          <w:sz w:val="24"/>
          <w:szCs w:val="21"/>
          <w:lang w:eastAsia="hi-IN" w:bidi="hi-IN"/>
        </w:rPr>
        <w:t>:</w:t>
      </w:r>
    </w:p>
    <w:p w14:paraId="3D92DF4C" w14:textId="77777777" w:rsidR="00D62BFF" w:rsidRDefault="00D62BFF" w:rsidP="00D1016F">
      <w:pPr>
        <w:widowControl w:val="0"/>
        <w:suppressAutoHyphens/>
        <w:spacing w:after="0" w:line="360" w:lineRule="auto"/>
        <w:jc w:val="both"/>
        <w:rPr>
          <w:rFonts w:ascii="Times New Roman" w:eastAsia="SimSun" w:hAnsi="Times New Roman"/>
          <w:kern w:val="1"/>
          <w:sz w:val="24"/>
          <w:szCs w:val="21"/>
          <w:lang w:eastAsia="pt-BR" w:bidi="hi-IN"/>
        </w:rPr>
      </w:pPr>
    </w:p>
    <w:p w14:paraId="20BD6332" w14:textId="43EB1015" w:rsidR="00D1016F" w:rsidRPr="00D1016F" w:rsidRDefault="00D1016F" w:rsidP="00D1016F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/>
          <w:kern w:val="1"/>
          <w:sz w:val="20"/>
          <w:szCs w:val="20"/>
          <w:lang w:eastAsia="hi-IN" w:bidi="hi-IN"/>
        </w:rPr>
      </w:pPr>
      <w:r w:rsidRPr="00F31F6B">
        <w:rPr>
          <w:rFonts w:ascii="Times New Roman" w:eastAsia="SimSun" w:hAnsi="Times New Roman"/>
          <w:b/>
          <w:kern w:val="1"/>
          <w:sz w:val="20"/>
          <w:szCs w:val="20"/>
          <w:lang w:eastAsia="hi-IN" w:bidi="hi-IN"/>
        </w:rPr>
        <w:t xml:space="preserve">Quadro </w:t>
      </w:r>
      <w:r>
        <w:rPr>
          <w:rFonts w:ascii="Times New Roman" w:eastAsia="SimSun" w:hAnsi="Times New Roman"/>
          <w:b/>
          <w:kern w:val="1"/>
          <w:sz w:val="20"/>
          <w:szCs w:val="20"/>
          <w:lang w:eastAsia="hi-IN" w:bidi="hi-IN"/>
        </w:rPr>
        <w:t>2</w:t>
      </w:r>
      <w:r w:rsidRPr="00F31F6B">
        <w:rPr>
          <w:rFonts w:ascii="Times New Roman" w:eastAsia="SimSun" w:hAnsi="Times New Roman"/>
          <w:b/>
          <w:kern w:val="1"/>
          <w:sz w:val="20"/>
          <w:szCs w:val="20"/>
          <w:lang w:eastAsia="hi-IN" w:bidi="hi-IN"/>
        </w:rPr>
        <w:t xml:space="preserve"> – </w:t>
      </w:r>
      <w:r w:rsidRPr="00F31F6B">
        <w:rPr>
          <w:rFonts w:ascii="Times New Roman" w:eastAsia="SimSun" w:hAnsi="Times New Roman"/>
          <w:kern w:val="1"/>
          <w:sz w:val="20"/>
          <w:szCs w:val="20"/>
          <w:lang w:eastAsia="hi-IN" w:bidi="hi-IN"/>
        </w:rPr>
        <w:t>Justificativas de Humberto na soma dos resultados de dois dados</w:t>
      </w:r>
      <w:r>
        <w:rPr>
          <w:rFonts w:ascii="Times New Roman" w:eastAsia="SimSun" w:hAnsi="Times New Roman"/>
          <w:kern w:val="1"/>
          <w:sz w:val="20"/>
          <w:szCs w:val="20"/>
          <w:lang w:eastAsia="hi-IN" w:bidi="hi-IN"/>
        </w:rPr>
        <w:t>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3"/>
        <w:gridCol w:w="4597"/>
      </w:tblGrid>
      <w:tr w:rsidR="0093149F" w:rsidRPr="00F31F6B" w14:paraId="1D021FA6" w14:textId="77777777" w:rsidTr="00D1016F">
        <w:trPr>
          <w:jc w:val="center"/>
        </w:trPr>
        <w:tc>
          <w:tcPr>
            <w:tcW w:w="2463" w:type="pct"/>
            <w:vAlign w:val="center"/>
          </w:tcPr>
          <w:p w14:paraId="7CA11367" w14:textId="77777777" w:rsidR="0093149F" w:rsidRPr="00F31F6B" w:rsidRDefault="0093149F" w:rsidP="003A045A"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eastAsia="SimSun" w:hAnsi="Times New Roman"/>
                <w:b/>
                <w:kern w:val="1"/>
                <w:sz w:val="20"/>
                <w:szCs w:val="20"/>
                <w:lang w:eastAsia="hi-IN" w:bidi="hi-IN"/>
              </w:rPr>
            </w:pPr>
            <w:r w:rsidRPr="00F31F6B">
              <w:rPr>
                <w:rFonts w:ascii="Times New Roman" w:eastAsia="SimSun" w:hAnsi="Times New Roman"/>
                <w:b/>
                <w:kern w:val="1"/>
                <w:sz w:val="20"/>
                <w:szCs w:val="20"/>
                <w:lang w:eastAsia="hi-IN" w:bidi="hi-IN"/>
              </w:rPr>
              <w:t>Acontecimento apresentado na tarefa</w:t>
            </w:r>
          </w:p>
        </w:tc>
        <w:tc>
          <w:tcPr>
            <w:tcW w:w="2537" w:type="pct"/>
            <w:vAlign w:val="center"/>
          </w:tcPr>
          <w:p w14:paraId="4A72465C" w14:textId="77777777" w:rsidR="0093149F" w:rsidRPr="00F31F6B" w:rsidRDefault="0093149F" w:rsidP="003A045A"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eastAsia="SimSun" w:hAnsi="Times New Roman"/>
                <w:b/>
                <w:kern w:val="1"/>
                <w:sz w:val="20"/>
                <w:szCs w:val="20"/>
                <w:lang w:eastAsia="hi-IN" w:bidi="hi-IN"/>
              </w:rPr>
            </w:pPr>
            <w:r w:rsidRPr="00F31F6B">
              <w:rPr>
                <w:rFonts w:ascii="Times New Roman" w:eastAsia="SimSun" w:hAnsi="Times New Roman"/>
                <w:b/>
                <w:kern w:val="1"/>
                <w:sz w:val="20"/>
                <w:szCs w:val="20"/>
                <w:lang w:eastAsia="hi-IN" w:bidi="hi-IN"/>
              </w:rPr>
              <w:t>Probabilidade estimada por Humberto</w:t>
            </w:r>
          </w:p>
        </w:tc>
      </w:tr>
      <w:tr w:rsidR="0093149F" w:rsidRPr="00F31F6B" w14:paraId="5C2910EA" w14:textId="77777777" w:rsidTr="00D1016F">
        <w:trPr>
          <w:jc w:val="center"/>
        </w:trPr>
        <w:tc>
          <w:tcPr>
            <w:tcW w:w="2463" w:type="pct"/>
            <w:vAlign w:val="center"/>
          </w:tcPr>
          <w:p w14:paraId="7584F02E" w14:textId="77777777" w:rsidR="0093149F" w:rsidRPr="00F31F6B" w:rsidRDefault="0093149F" w:rsidP="003A045A"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eastAsia="SimSun" w:hAnsi="Times New Roman"/>
                <w:kern w:val="1"/>
                <w:sz w:val="20"/>
                <w:szCs w:val="20"/>
                <w:lang w:eastAsia="hi-IN" w:bidi="hi-IN"/>
              </w:rPr>
            </w:pPr>
            <w:r w:rsidRPr="00F31F6B">
              <w:rPr>
                <w:rFonts w:ascii="Times New Roman" w:eastAsia="SimSun" w:hAnsi="Times New Roman"/>
                <w:kern w:val="1"/>
                <w:sz w:val="20"/>
                <w:szCs w:val="20"/>
                <w:lang w:eastAsia="hi-IN" w:bidi="hi-IN"/>
              </w:rPr>
              <w:t>Um número par?</w:t>
            </w:r>
          </w:p>
        </w:tc>
        <w:tc>
          <w:tcPr>
            <w:tcW w:w="2537" w:type="pct"/>
            <w:vAlign w:val="center"/>
          </w:tcPr>
          <w:p w14:paraId="07FEFC7E" w14:textId="77777777" w:rsidR="0093149F" w:rsidRPr="00F31F6B" w:rsidRDefault="0093149F" w:rsidP="003A045A"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eastAsia="SimSun" w:hAnsi="Times New Roman"/>
                <w:kern w:val="1"/>
                <w:sz w:val="20"/>
                <w:szCs w:val="20"/>
                <w:lang w:eastAsia="hi-IN" w:bidi="hi-IN"/>
              </w:rPr>
            </w:pPr>
            <w:r w:rsidRPr="00F31F6B">
              <w:rPr>
                <w:rFonts w:ascii="Times New Roman" w:eastAsia="SimSun" w:hAnsi="Times New Roman"/>
                <w:kern w:val="1"/>
                <w:sz w:val="20"/>
                <w:szCs w:val="20"/>
                <w:lang w:eastAsia="hi-IN" w:bidi="hi-IN"/>
              </w:rPr>
              <w:t>Possível</w:t>
            </w:r>
          </w:p>
        </w:tc>
      </w:tr>
      <w:tr w:rsidR="0093149F" w:rsidRPr="00F31F6B" w14:paraId="5DB895A5" w14:textId="77777777" w:rsidTr="00D1016F">
        <w:trPr>
          <w:jc w:val="center"/>
        </w:trPr>
        <w:tc>
          <w:tcPr>
            <w:tcW w:w="2463" w:type="pct"/>
            <w:vAlign w:val="center"/>
          </w:tcPr>
          <w:p w14:paraId="2E7AC21E" w14:textId="77777777" w:rsidR="0093149F" w:rsidRPr="00F31F6B" w:rsidRDefault="0093149F" w:rsidP="003A045A"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eastAsia="SimSun" w:hAnsi="Times New Roman"/>
                <w:kern w:val="1"/>
                <w:sz w:val="20"/>
                <w:szCs w:val="20"/>
                <w:lang w:eastAsia="hi-IN" w:bidi="hi-IN"/>
              </w:rPr>
            </w:pPr>
            <w:r w:rsidRPr="00F31F6B">
              <w:rPr>
                <w:rFonts w:ascii="Times New Roman" w:eastAsia="SimSun" w:hAnsi="Times New Roman"/>
                <w:kern w:val="1"/>
                <w:sz w:val="20"/>
                <w:szCs w:val="20"/>
                <w:lang w:eastAsia="hi-IN" w:bidi="hi-IN"/>
              </w:rPr>
              <w:t>Um número ímpar?</w:t>
            </w:r>
          </w:p>
        </w:tc>
        <w:tc>
          <w:tcPr>
            <w:tcW w:w="2537" w:type="pct"/>
            <w:vAlign w:val="center"/>
          </w:tcPr>
          <w:p w14:paraId="3675BBF6" w14:textId="77777777" w:rsidR="0093149F" w:rsidRPr="00F31F6B" w:rsidRDefault="0093149F" w:rsidP="003A045A"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eastAsia="SimSun" w:hAnsi="Times New Roman"/>
                <w:kern w:val="1"/>
                <w:sz w:val="20"/>
                <w:szCs w:val="20"/>
                <w:lang w:eastAsia="hi-IN" w:bidi="hi-IN"/>
              </w:rPr>
            </w:pPr>
            <w:r w:rsidRPr="00F31F6B">
              <w:rPr>
                <w:rFonts w:ascii="Times New Roman" w:eastAsia="SimSun" w:hAnsi="Times New Roman"/>
                <w:kern w:val="1"/>
                <w:sz w:val="20"/>
                <w:szCs w:val="20"/>
                <w:lang w:eastAsia="hi-IN" w:bidi="hi-IN"/>
              </w:rPr>
              <w:t>Possível</w:t>
            </w:r>
          </w:p>
        </w:tc>
      </w:tr>
      <w:tr w:rsidR="0093149F" w:rsidRPr="00F31F6B" w14:paraId="0D6FA5D4" w14:textId="77777777" w:rsidTr="00D1016F">
        <w:trPr>
          <w:jc w:val="center"/>
        </w:trPr>
        <w:tc>
          <w:tcPr>
            <w:tcW w:w="2463" w:type="pct"/>
            <w:vAlign w:val="center"/>
          </w:tcPr>
          <w:p w14:paraId="0D51CD83" w14:textId="77777777" w:rsidR="0093149F" w:rsidRPr="00F31F6B" w:rsidRDefault="0093149F" w:rsidP="003A045A"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eastAsia="SimSun" w:hAnsi="Times New Roman"/>
                <w:kern w:val="1"/>
                <w:sz w:val="20"/>
                <w:szCs w:val="20"/>
                <w:lang w:eastAsia="hi-IN" w:bidi="hi-IN"/>
              </w:rPr>
            </w:pPr>
            <w:r w:rsidRPr="00F31F6B">
              <w:rPr>
                <w:rFonts w:ascii="Times New Roman" w:eastAsia="SimSun" w:hAnsi="Times New Roman"/>
                <w:kern w:val="1"/>
                <w:sz w:val="20"/>
                <w:szCs w:val="20"/>
                <w:lang w:eastAsia="hi-IN" w:bidi="hi-IN"/>
              </w:rPr>
              <w:t>O número 1?</w:t>
            </w:r>
          </w:p>
        </w:tc>
        <w:tc>
          <w:tcPr>
            <w:tcW w:w="2537" w:type="pct"/>
            <w:vAlign w:val="center"/>
          </w:tcPr>
          <w:p w14:paraId="1645C3A7" w14:textId="77777777" w:rsidR="0093149F" w:rsidRPr="00F31F6B" w:rsidRDefault="0093149F" w:rsidP="003A045A"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eastAsia="SimSun" w:hAnsi="Times New Roman"/>
                <w:kern w:val="1"/>
                <w:sz w:val="20"/>
                <w:szCs w:val="20"/>
                <w:lang w:eastAsia="hi-IN" w:bidi="hi-IN"/>
              </w:rPr>
            </w:pPr>
            <w:r w:rsidRPr="00F31F6B">
              <w:rPr>
                <w:rFonts w:ascii="Times New Roman" w:eastAsia="SimSun" w:hAnsi="Times New Roman"/>
                <w:kern w:val="1"/>
                <w:sz w:val="20"/>
                <w:szCs w:val="20"/>
                <w:lang w:eastAsia="hi-IN" w:bidi="hi-IN"/>
              </w:rPr>
              <w:t>Há alguma possibilidade</w:t>
            </w:r>
          </w:p>
        </w:tc>
      </w:tr>
    </w:tbl>
    <w:p w14:paraId="281AFDC0" w14:textId="4FA9E60B" w:rsidR="0093149F" w:rsidRPr="00F31F6B" w:rsidRDefault="0093149F" w:rsidP="00D1016F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/>
          <w:kern w:val="1"/>
          <w:sz w:val="20"/>
          <w:szCs w:val="20"/>
          <w:lang w:eastAsia="hi-IN" w:bidi="hi-IN"/>
        </w:rPr>
      </w:pPr>
      <w:r w:rsidRPr="00AD465B">
        <w:rPr>
          <w:rFonts w:ascii="Times New Roman" w:eastAsia="SimSun" w:hAnsi="Times New Roman"/>
          <w:b/>
          <w:bCs/>
          <w:kern w:val="1"/>
          <w:sz w:val="20"/>
          <w:szCs w:val="20"/>
          <w:lang w:eastAsia="hi-IN" w:bidi="hi-IN"/>
        </w:rPr>
        <w:t>Fonte</w:t>
      </w:r>
      <w:r w:rsidRPr="00F31F6B">
        <w:rPr>
          <w:rFonts w:ascii="Times New Roman" w:eastAsia="SimSun" w:hAnsi="Times New Roman"/>
          <w:kern w:val="1"/>
          <w:sz w:val="20"/>
          <w:szCs w:val="20"/>
          <w:lang w:eastAsia="hi-IN" w:bidi="hi-IN"/>
        </w:rPr>
        <w:t xml:space="preserve">: </w:t>
      </w:r>
      <w:r w:rsidR="00D62BFF" w:rsidRPr="00F31F6B">
        <w:rPr>
          <w:rFonts w:ascii="Times New Roman" w:eastAsia="SimSun" w:hAnsi="Times New Roman"/>
          <w:kern w:val="1"/>
          <w:sz w:val="20"/>
          <w:szCs w:val="20"/>
          <w:lang w:eastAsia="hi-IN" w:bidi="hi-IN"/>
        </w:rPr>
        <w:t xml:space="preserve">Silva </w:t>
      </w:r>
      <w:r w:rsidRPr="00F31F6B">
        <w:rPr>
          <w:rFonts w:ascii="Times New Roman" w:eastAsia="SimSun" w:hAnsi="Times New Roman"/>
          <w:kern w:val="1"/>
          <w:sz w:val="20"/>
          <w:szCs w:val="20"/>
          <w:lang w:eastAsia="hi-IN" w:bidi="hi-IN"/>
        </w:rPr>
        <w:t>(2017)</w:t>
      </w:r>
      <w:r w:rsidR="00D1016F">
        <w:rPr>
          <w:rFonts w:ascii="Times New Roman" w:eastAsia="SimSun" w:hAnsi="Times New Roman"/>
          <w:kern w:val="1"/>
          <w:sz w:val="20"/>
          <w:szCs w:val="20"/>
          <w:lang w:eastAsia="hi-IN" w:bidi="hi-IN"/>
        </w:rPr>
        <w:t>.</w:t>
      </w:r>
    </w:p>
    <w:p w14:paraId="2E85714A" w14:textId="77777777" w:rsidR="0093149F" w:rsidRPr="00F31F6B" w:rsidRDefault="0093149F" w:rsidP="003A045A">
      <w:pPr>
        <w:widowControl w:val="0"/>
        <w:suppressAutoHyphens/>
        <w:spacing w:after="0" w:line="360" w:lineRule="auto"/>
        <w:ind w:firstLine="851"/>
        <w:rPr>
          <w:rFonts w:ascii="Times New Roman" w:eastAsia="SimSun" w:hAnsi="Times New Roman"/>
          <w:b/>
          <w:bCs/>
          <w:kern w:val="1"/>
          <w:sz w:val="24"/>
          <w:szCs w:val="24"/>
          <w:highlight w:val="yellow"/>
          <w:lang w:eastAsia="hi-IN" w:bidi="hi-IN"/>
        </w:rPr>
      </w:pPr>
    </w:p>
    <w:p w14:paraId="2B63D087" w14:textId="52ABE5EC" w:rsidR="00D62BFF" w:rsidRDefault="00D62BFF" w:rsidP="003A045A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F31F6B">
        <w:rPr>
          <w:rFonts w:ascii="Times New Roman" w:hAnsi="Times New Roman"/>
          <w:sz w:val="24"/>
          <w:szCs w:val="24"/>
        </w:rPr>
        <w:t>Exemplo 2:</w:t>
      </w:r>
    </w:p>
    <w:p w14:paraId="3A94DC3F" w14:textId="7F133CAF" w:rsidR="00D1016F" w:rsidRPr="00D1016F" w:rsidRDefault="00D1016F" w:rsidP="00D1016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F31F6B">
        <w:rPr>
          <w:rFonts w:ascii="Times New Roman" w:hAnsi="Times New Roman"/>
          <w:b/>
          <w:sz w:val="20"/>
          <w:szCs w:val="20"/>
        </w:rPr>
        <w:t xml:space="preserve">Quadro </w:t>
      </w:r>
      <w:r>
        <w:rPr>
          <w:rFonts w:ascii="Times New Roman" w:hAnsi="Times New Roman"/>
          <w:b/>
          <w:sz w:val="20"/>
          <w:szCs w:val="20"/>
        </w:rPr>
        <w:t>3</w:t>
      </w:r>
      <w:r w:rsidRPr="00F31F6B">
        <w:rPr>
          <w:rFonts w:ascii="Times New Roman" w:hAnsi="Times New Roman"/>
          <w:sz w:val="20"/>
          <w:szCs w:val="20"/>
        </w:rPr>
        <w:t xml:space="preserve"> – Título do Quadro 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2"/>
      </w:tblGrid>
      <w:tr w:rsidR="00D62BFF" w:rsidRPr="00F31F6B" w14:paraId="670819D1" w14:textId="77777777" w:rsidTr="00001112"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38F61" w14:textId="77777777" w:rsidR="00D62BFF" w:rsidRPr="00F31F6B" w:rsidRDefault="00D62BFF" w:rsidP="003A04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DE048E4" w14:textId="77777777" w:rsidR="00D62BFF" w:rsidRPr="00F31F6B" w:rsidRDefault="00D62BFF" w:rsidP="003A04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05925B3" w14:textId="77777777" w:rsidR="00D62BFF" w:rsidRPr="00F31F6B" w:rsidRDefault="00D62BFF" w:rsidP="003A04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5089016" w14:textId="77777777" w:rsidR="00D62BFF" w:rsidRPr="00F31F6B" w:rsidRDefault="00D62BFF" w:rsidP="003A045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AD465B">
        <w:rPr>
          <w:rFonts w:ascii="Times New Roman" w:hAnsi="Times New Roman"/>
          <w:b/>
          <w:sz w:val="20"/>
          <w:szCs w:val="20"/>
        </w:rPr>
        <w:t>Fonte</w:t>
      </w:r>
      <w:r w:rsidRPr="000B2C28">
        <w:rPr>
          <w:rFonts w:ascii="Times New Roman" w:hAnsi="Times New Roman"/>
          <w:bCs/>
          <w:sz w:val="20"/>
          <w:szCs w:val="20"/>
        </w:rPr>
        <w:t>:</w:t>
      </w:r>
      <w:r w:rsidRPr="00F31F6B">
        <w:rPr>
          <w:rFonts w:ascii="Times New Roman" w:hAnsi="Times New Roman"/>
          <w:sz w:val="20"/>
          <w:szCs w:val="20"/>
        </w:rPr>
        <w:t xml:space="preserve"> Nome da fonte ou sobrenome do autor (ano, p.)</w:t>
      </w:r>
    </w:p>
    <w:p w14:paraId="23B68046" w14:textId="77777777" w:rsidR="00D62BFF" w:rsidRPr="00F31F6B" w:rsidRDefault="00D62BFF" w:rsidP="003A045A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SimSun" w:hAnsi="Times New Roman"/>
          <w:kern w:val="1"/>
          <w:sz w:val="24"/>
          <w:szCs w:val="21"/>
          <w:lang w:eastAsia="hi-IN" w:bidi="hi-IN"/>
        </w:rPr>
      </w:pPr>
    </w:p>
    <w:p w14:paraId="4E47EF38" w14:textId="53CB51F8" w:rsidR="0093149F" w:rsidRPr="00F31F6B" w:rsidRDefault="0093149F" w:rsidP="003A045A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SimSun" w:hAnsi="Times New Roman"/>
          <w:kern w:val="1"/>
          <w:sz w:val="24"/>
          <w:szCs w:val="21"/>
          <w:lang w:eastAsia="hi-IN" w:bidi="hi-IN"/>
        </w:rPr>
      </w:pPr>
      <w:r w:rsidRPr="00F31F6B">
        <w:rPr>
          <w:rFonts w:ascii="Times New Roman" w:eastAsia="SimSun" w:hAnsi="Times New Roman"/>
          <w:kern w:val="1"/>
          <w:sz w:val="24"/>
          <w:szCs w:val="21"/>
          <w:lang w:eastAsia="hi-IN" w:bidi="hi-IN"/>
        </w:rPr>
        <w:t>As tabelas são formas gráficas nas quais os dados numéricos se destacam como informação central.</w:t>
      </w:r>
      <w:r w:rsidR="00D62BFF" w:rsidRPr="00F31F6B">
        <w:rPr>
          <w:rFonts w:ascii="Times New Roman" w:eastAsia="SimSun" w:hAnsi="Times New Roman"/>
          <w:kern w:val="1"/>
          <w:sz w:val="24"/>
          <w:szCs w:val="21"/>
          <w:lang w:eastAsia="hi-IN" w:bidi="hi-IN"/>
        </w:rPr>
        <w:t xml:space="preserve"> </w:t>
      </w:r>
      <w:r w:rsidRPr="00F31F6B">
        <w:rPr>
          <w:rFonts w:ascii="Times New Roman" w:eastAsia="SimSun" w:hAnsi="Times New Roman"/>
          <w:kern w:val="1"/>
          <w:sz w:val="24"/>
          <w:szCs w:val="21"/>
          <w:lang w:eastAsia="hi-IN" w:bidi="hi-IN"/>
        </w:rPr>
        <w:t>A identificação das tabelas deverá vir na parte superior, precedida da palavra Tabela</w:t>
      </w:r>
      <w:r w:rsidRPr="00F31F6B">
        <w:rPr>
          <w:rFonts w:ascii="Times New Roman" w:eastAsia="SimSun" w:hAnsi="Times New Roman"/>
          <w:b/>
          <w:kern w:val="1"/>
          <w:sz w:val="24"/>
          <w:szCs w:val="21"/>
          <w:lang w:eastAsia="hi-IN" w:bidi="hi-IN"/>
        </w:rPr>
        <w:t xml:space="preserve"> </w:t>
      </w:r>
      <w:r w:rsidRPr="00F31F6B">
        <w:rPr>
          <w:rFonts w:ascii="Times New Roman" w:eastAsia="SimSun" w:hAnsi="Times New Roman"/>
          <w:kern w:val="1"/>
          <w:sz w:val="24"/>
          <w:szCs w:val="21"/>
          <w:lang w:eastAsia="hi-IN" w:bidi="hi-IN"/>
        </w:rPr>
        <w:t xml:space="preserve">(em negrito), seguida de seu número de ordem de ocorrência no texto, em algarismos arábicos (em negrito); em seguida, inserir o respectivo título (sem negrito). O título da tabela deve ser escrito em fonte </w:t>
      </w:r>
      <w:r w:rsidRPr="00F31F6B">
        <w:rPr>
          <w:rFonts w:ascii="Times New Roman" w:eastAsia="SimSun" w:hAnsi="Times New Roman"/>
          <w:i/>
          <w:iCs/>
          <w:kern w:val="1"/>
          <w:sz w:val="24"/>
          <w:szCs w:val="21"/>
          <w:lang w:eastAsia="hi-IN" w:bidi="hi-IN"/>
        </w:rPr>
        <w:t>Times New Roman</w:t>
      </w:r>
      <w:r w:rsidRPr="00F31F6B">
        <w:rPr>
          <w:rFonts w:ascii="Times New Roman" w:eastAsia="SimSun" w:hAnsi="Times New Roman"/>
          <w:kern w:val="1"/>
          <w:sz w:val="24"/>
          <w:szCs w:val="21"/>
          <w:lang w:eastAsia="hi-IN" w:bidi="hi-IN"/>
        </w:rPr>
        <w:t>, tamanho 12, e deve ser separado da respectiva numeração por um “–” (hífen).</w:t>
      </w:r>
      <w:r w:rsidR="007D237E" w:rsidRPr="00F31F6B">
        <w:rPr>
          <w:rFonts w:ascii="Times New Roman" w:hAnsi="Times New Roman"/>
          <w:bCs/>
          <w:color w:val="000000"/>
          <w:sz w:val="24"/>
          <w:szCs w:val="24"/>
          <w:lang w:eastAsia="pt-BR"/>
        </w:rPr>
        <w:t xml:space="preserve"> Sempre mencionar a fonte.</w:t>
      </w:r>
    </w:p>
    <w:p w14:paraId="38B104E5" w14:textId="77777777" w:rsidR="0093149F" w:rsidRPr="00F31F6B" w:rsidRDefault="0093149F" w:rsidP="003A045A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SimSun" w:hAnsi="Times New Roman"/>
          <w:kern w:val="1"/>
          <w:sz w:val="24"/>
          <w:szCs w:val="21"/>
          <w:lang w:eastAsia="hi-IN" w:bidi="hi-IN"/>
        </w:rPr>
      </w:pPr>
      <w:r w:rsidRPr="00F31F6B">
        <w:rPr>
          <w:rFonts w:ascii="Times New Roman" w:eastAsia="SimSun" w:hAnsi="Times New Roman"/>
          <w:kern w:val="1"/>
          <w:sz w:val="24"/>
          <w:szCs w:val="21"/>
          <w:lang w:eastAsia="hi-IN" w:bidi="hi-IN"/>
        </w:rPr>
        <w:t>Inserir a Tabela o mais próximo possível de sua chamada no corpo do texto.</w:t>
      </w:r>
    </w:p>
    <w:p w14:paraId="7A159EF4" w14:textId="285A87CE" w:rsidR="0093149F" w:rsidRPr="00F31F6B" w:rsidRDefault="0093149F" w:rsidP="003A045A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SimSun" w:hAnsi="Times New Roman"/>
          <w:kern w:val="1"/>
          <w:sz w:val="24"/>
          <w:szCs w:val="21"/>
          <w:lang w:eastAsia="hi-IN" w:bidi="hi-IN"/>
        </w:rPr>
      </w:pPr>
      <w:r w:rsidRPr="00F31F6B">
        <w:rPr>
          <w:rFonts w:ascii="Times New Roman" w:eastAsia="SimSun" w:hAnsi="Times New Roman"/>
          <w:kern w:val="1"/>
          <w:sz w:val="24"/>
          <w:szCs w:val="21"/>
          <w:lang w:eastAsia="hi-IN" w:bidi="hi-IN"/>
        </w:rPr>
        <w:t xml:space="preserve">O conteúdo da tabela, bem como as fontes e notas, deve ser grafado em fonte </w:t>
      </w:r>
      <w:r w:rsidRPr="00F31F6B">
        <w:rPr>
          <w:rFonts w:ascii="Times New Roman" w:eastAsia="SimSun" w:hAnsi="Times New Roman"/>
          <w:i/>
          <w:iCs/>
          <w:kern w:val="1"/>
          <w:sz w:val="24"/>
          <w:szCs w:val="21"/>
          <w:lang w:eastAsia="hi-IN" w:bidi="hi-IN"/>
        </w:rPr>
        <w:t>Times New Roman</w:t>
      </w:r>
      <w:r w:rsidRPr="00F31F6B">
        <w:rPr>
          <w:rFonts w:ascii="Times New Roman" w:eastAsia="SimSun" w:hAnsi="Times New Roman"/>
          <w:kern w:val="1"/>
          <w:sz w:val="24"/>
          <w:szCs w:val="21"/>
          <w:lang w:eastAsia="hi-IN" w:bidi="hi-IN"/>
        </w:rPr>
        <w:t>, tamanho 10, espaçamento entre linhas simples</w:t>
      </w:r>
      <w:r w:rsidR="00D257DB">
        <w:rPr>
          <w:rFonts w:ascii="Times New Roman" w:eastAsia="SimSun" w:hAnsi="Times New Roman"/>
          <w:kern w:val="1"/>
          <w:sz w:val="24"/>
          <w:szCs w:val="21"/>
          <w:lang w:eastAsia="hi-IN" w:bidi="hi-IN"/>
        </w:rPr>
        <w:t xml:space="preserve">, </w:t>
      </w:r>
      <w:r w:rsidR="00D257DB">
        <w:rPr>
          <w:rFonts w:ascii="Times New Roman" w:eastAsia="Bitstream Vera Sans" w:hAnsi="Times New Roman"/>
          <w:kern w:val="1"/>
          <w:sz w:val="24"/>
          <w:szCs w:val="24"/>
        </w:rPr>
        <w:t>alinhamento centralizado</w:t>
      </w:r>
      <w:r w:rsidRPr="00F31F6B">
        <w:rPr>
          <w:rFonts w:ascii="Times New Roman" w:eastAsia="SimSun" w:hAnsi="Times New Roman"/>
          <w:kern w:val="1"/>
          <w:sz w:val="24"/>
          <w:szCs w:val="21"/>
          <w:lang w:eastAsia="hi-IN" w:bidi="hi-IN"/>
        </w:rPr>
        <w:t>.</w:t>
      </w:r>
      <w:r w:rsidR="00D62BFF" w:rsidRPr="00F31F6B">
        <w:rPr>
          <w:rFonts w:ascii="Times New Roman" w:eastAsia="SimSun" w:hAnsi="Times New Roman"/>
          <w:kern w:val="1"/>
          <w:sz w:val="24"/>
          <w:szCs w:val="21"/>
          <w:lang w:eastAsia="hi-IN" w:bidi="hi-IN"/>
        </w:rPr>
        <w:t xml:space="preserve"> Exemplo 1:</w:t>
      </w:r>
    </w:p>
    <w:p w14:paraId="714E632A" w14:textId="77777777" w:rsidR="00D62BFF" w:rsidRPr="00F31F6B" w:rsidRDefault="00D62BFF" w:rsidP="003A045A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SimSun" w:hAnsi="Times New Roman"/>
          <w:kern w:val="1"/>
          <w:sz w:val="24"/>
          <w:szCs w:val="21"/>
          <w:lang w:eastAsia="hi-IN" w:bidi="hi-IN"/>
        </w:rPr>
      </w:pPr>
    </w:p>
    <w:p w14:paraId="2A7FE7B6" w14:textId="77777777" w:rsidR="0093149F" w:rsidRPr="00F31F6B" w:rsidRDefault="0093149F" w:rsidP="003A045A">
      <w:pPr>
        <w:keepNext/>
        <w:widowControl w:val="0"/>
        <w:suppressAutoHyphens/>
        <w:spacing w:after="0" w:line="240" w:lineRule="auto"/>
        <w:ind w:firstLine="709"/>
        <w:jc w:val="center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F31F6B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Tabela 1 –</w:t>
      </w:r>
      <w:r w:rsidRPr="00F31F6B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Distribuição das alturas dos 140 alunos da escola X</w:t>
      </w:r>
    </w:p>
    <w:tbl>
      <w:tblPr>
        <w:tblW w:w="0" w:type="auto"/>
        <w:jc w:val="center"/>
        <w:tblBorders>
          <w:top w:val="single" w:sz="8" w:space="0" w:color="000000"/>
          <w:bottom w:val="single" w:sz="8" w:space="0" w:color="000000"/>
        </w:tblBorders>
        <w:tblLook w:val="04E0" w:firstRow="1" w:lastRow="1" w:firstColumn="1" w:lastColumn="0" w:noHBand="0" w:noVBand="1"/>
      </w:tblPr>
      <w:tblGrid>
        <w:gridCol w:w="1928"/>
        <w:gridCol w:w="1928"/>
      </w:tblGrid>
      <w:tr w:rsidR="0093149F" w:rsidRPr="00F31F6B" w14:paraId="1E801CB6" w14:textId="77777777" w:rsidTr="009C45B5">
        <w:trPr>
          <w:trHeight w:val="227"/>
          <w:jc w:val="center"/>
        </w:trPr>
        <w:tc>
          <w:tcPr>
            <w:tcW w:w="19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07E8E858" w14:textId="77777777" w:rsidR="0093149F" w:rsidRPr="00F31F6B" w:rsidRDefault="0093149F" w:rsidP="003A04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31F6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Alturas</w:t>
            </w:r>
          </w:p>
          <w:p w14:paraId="0D26266D" w14:textId="77777777" w:rsidR="0093149F" w:rsidRPr="00F31F6B" w:rsidRDefault="0093149F" w:rsidP="003A04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31F6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(cm)</w:t>
            </w:r>
          </w:p>
        </w:tc>
        <w:tc>
          <w:tcPr>
            <w:tcW w:w="19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0B9CEEC1" w14:textId="77777777" w:rsidR="0093149F" w:rsidRPr="00F31F6B" w:rsidRDefault="0093149F" w:rsidP="003A04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31F6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Número de alunos</w:t>
            </w:r>
          </w:p>
        </w:tc>
      </w:tr>
      <w:tr w:rsidR="0093149F" w:rsidRPr="00F31F6B" w14:paraId="185262D1" w14:textId="77777777" w:rsidTr="009C45B5">
        <w:trPr>
          <w:trHeight w:val="227"/>
          <w:jc w:val="center"/>
        </w:trPr>
        <w:tc>
          <w:tcPr>
            <w:tcW w:w="1928" w:type="dxa"/>
            <w:tcBorders>
              <w:left w:val="nil"/>
              <w:right w:val="nil"/>
            </w:tcBorders>
            <w:vAlign w:val="center"/>
          </w:tcPr>
          <w:p w14:paraId="33DA273E" w14:textId="77777777" w:rsidR="0093149F" w:rsidRPr="00F31F6B" w:rsidRDefault="0093149F" w:rsidP="003A04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31F6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s-ES"/>
              </w:rPr>
              <w:t>[145, 150[</w:t>
            </w:r>
          </w:p>
        </w:tc>
        <w:tc>
          <w:tcPr>
            <w:tcW w:w="1928" w:type="dxa"/>
            <w:tcBorders>
              <w:left w:val="nil"/>
              <w:right w:val="nil"/>
            </w:tcBorders>
            <w:vAlign w:val="center"/>
          </w:tcPr>
          <w:p w14:paraId="5320470B" w14:textId="77777777" w:rsidR="0093149F" w:rsidRPr="00F31F6B" w:rsidRDefault="0093149F" w:rsidP="003A04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F31F6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2</w:t>
            </w:r>
          </w:p>
        </w:tc>
      </w:tr>
      <w:tr w:rsidR="0093149F" w:rsidRPr="00F31F6B" w14:paraId="700622AA" w14:textId="77777777" w:rsidTr="009C45B5">
        <w:trPr>
          <w:trHeight w:val="227"/>
          <w:jc w:val="center"/>
        </w:trPr>
        <w:tc>
          <w:tcPr>
            <w:tcW w:w="1928" w:type="dxa"/>
            <w:vAlign w:val="center"/>
          </w:tcPr>
          <w:p w14:paraId="2BA59C08" w14:textId="77777777" w:rsidR="0093149F" w:rsidRPr="00F31F6B" w:rsidRDefault="0093149F" w:rsidP="003A04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31F6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s-ES"/>
              </w:rPr>
              <w:t>[150, 155[</w:t>
            </w:r>
          </w:p>
        </w:tc>
        <w:tc>
          <w:tcPr>
            <w:tcW w:w="1928" w:type="dxa"/>
            <w:vAlign w:val="center"/>
          </w:tcPr>
          <w:p w14:paraId="0B5FA9EA" w14:textId="77777777" w:rsidR="0093149F" w:rsidRPr="00F31F6B" w:rsidRDefault="0093149F" w:rsidP="003A04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F31F6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8</w:t>
            </w:r>
          </w:p>
        </w:tc>
      </w:tr>
      <w:tr w:rsidR="0093149F" w:rsidRPr="00F31F6B" w14:paraId="2BCB4871" w14:textId="77777777" w:rsidTr="009C45B5">
        <w:trPr>
          <w:trHeight w:val="227"/>
          <w:jc w:val="center"/>
        </w:trPr>
        <w:tc>
          <w:tcPr>
            <w:tcW w:w="1928" w:type="dxa"/>
            <w:tcBorders>
              <w:left w:val="nil"/>
              <w:right w:val="nil"/>
            </w:tcBorders>
            <w:vAlign w:val="center"/>
          </w:tcPr>
          <w:p w14:paraId="366CB77D" w14:textId="77777777" w:rsidR="0093149F" w:rsidRPr="00F31F6B" w:rsidRDefault="0093149F" w:rsidP="003A04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31F6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s-ES"/>
              </w:rPr>
              <w:t>[155, 160[</w:t>
            </w:r>
          </w:p>
        </w:tc>
        <w:tc>
          <w:tcPr>
            <w:tcW w:w="1928" w:type="dxa"/>
            <w:tcBorders>
              <w:left w:val="nil"/>
              <w:right w:val="nil"/>
            </w:tcBorders>
            <w:vAlign w:val="center"/>
          </w:tcPr>
          <w:p w14:paraId="03C80743" w14:textId="77777777" w:rsidR="0093149F" w:rsidRPr="00F31F6B" w:rsidRDefault="0093149F" w:rsidP="003A04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F31F6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25</w:t>
            </w:r>
          </w:p>
        </w:tc>
      </w:tr>
      <w:tr w:rsidR="0093149F" w:rsidRPr="00F31F6B" w14:paraId="41CE5EAB" w14:textId="77777777" w:rsidTr="009C45B5">
        <w:trPr>
          <w:trHeight w:val="227"/>
          <w:jc w:val="center"/>
        </w:trPr>
        <w:tc>
          <w:tcPr>
            <w:tcW w:w="1928" w:type="dxa"/>
            <w:vAlign w:val="center"/>
          </w:tcPr>
          <w:p w14:paraId="30A6EC3F" w14:textId="77777777" w:rsidR="0093149F" w:rsidRPr="00F31F6B" w:rsidRDefault="0093149F" w:rsidP="003A04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31F6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s-ES"/>
              </w:rPr>
              <w:t>[160, 165[</w:t>
            </w:r>
          </w:p>
        </w:tc>
        <w:tc>
          <w:tcPr>
            <w:tcW w:w="1928" w:type="dxa"/>
            <w:vAlign w:val="center"/>
          </w:tcPr>
          <w:p w14:paraId="0EC1F486" w14:textId="77777777" w:rsidR="0093149F" w:rsidRPr="00F31F6B" w:rsidRDefault="0093149F" w:rsidP="003A04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F31F6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40</w:t>
            </w:r>
          </w:p>
        </w:tc>
      </w:tr>
      <w:tr w:rsidR="0093149F" w:rsidRPr="00F31F6B" w14:paraId="170433E3" w14:textId="77777777" w:rsidTr="009C45B5">
        <w:trPr>
          <w:trHeight w:val="227"/>
          <w:jc w:val="center"/>
        </w:trPr>
        <w:tc>
          <w:tcPr>
            <w:tcW w:w="1928" w:type="dxa"/>
            <w:tcBorders>
              <w:left w:val="nil"/>
              <w:right w:val="nil"/>
            </w:tcBorders>
            <w:vAlign w:val="center"/>
          </w:tcPr>
          <w:p w14:paraId="2512A37C" w14:textId="77777777" w:rsidR="0093149F" w:rsidRPr="00F31F6B" w:rsidRDefault="0093149F" w:rsidP="003A04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31F6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s-ES"/>
              </w:rPr>
              <w:t>[165, 170[</w:t>
            </w:r>
          </w:p>
        </w:tc>
        <w:tc>
          <w:tcPr>
            <w:tcW w:w="1928" w:type="dxa"/>
            <w:tcBorders>
              <w:left w:val="nil"/>
              <w:right w:val="nil"/>
            </w:tcBorders>
            <w:vAlign w:val="center"/>
          </w:tcPr>
          <w:p w14:paraId="57168BF6" w14:textId="77777777" w:rsidR="0093149F" w:rsidRPr="00F31F6B" w:rsidRDefault="0093149F" w:rsidP="003A04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F31F6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27</w:t>
            </w:r>
          </w:p>
        </w:tc>
      </w:tr>
      <w:tr w:rsidR="0093149F" w:rsidRPr="00F31F6B" w14:paraId="570CFC59" w14:textId="77777777" w:rsidTr="009C45B5">
        <w:trPr>
          <w:trHeight w:val="227"/>
          <w:jc w:val="center"/>
        </w:trPr>
        <w:tc>
          <w:tcPr>
            <w:tcW w:w="1928" w:type="dxa"/>
            <w:vAlign w:val="center"/>
          </w:tcPr>
          <w:p w14:paraId="174744F0" w14:textId="77777777" w:rsidR="0093149F" w:rsidRPr="00F31F6B" w:rsidRDefault="0093149F" w:rsidP="003A04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31F6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s-ES"/>
              </w:rPr>
              <w:t>[170, 175[</w:t>
            </w:r>
          </w:p>
        </w:tc>
        <w:tc>
          <w:tcPr>
            <w:tcW w:w="1928" w:type="dxa"/>
            <w:vAlign w:val="center"/>
          </w:tcPr>
          <w:p w14:paraId="242C6AE1" w14:textId="77777777" w:rsidR="0093149F" w:rsidRPr="00F31F6B" w:rsidRDefault="0093149F" w:rsidP="003A04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F31F6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21</w:t>
            </w:r>
          </w:p>
        </w:tc>
      </w:tr>
      <w:tr w:rsidR="0093149F" w:rsidRPr="00F31F6B" w14:paraId="554D1EA2" w14:textId="77777777" w:rsidTr="009C45B5">
        <w:trPr>
          <w:trHeight w:val="227"/>
          <w:jc w:val="center"/>
        </w:trPr>
        <w:tc>
          <w:tcPr>
            <w:tcW w:w="1928" w:type="dxa"/>
            <w:tcBorders>
              <w:left w:val="nil"/>
              <w:right w:val="nil"/>
            </w:tcBorders>
            <w:vAlign w:val="center"/>
          </w:tcPr>
          <w:p w14:paraId="2839CE88" w14:textId="77777777" w:rsidR="0093149F" w:rsidRPr="00F31F6B" w:rsidRDefault="0093149F" w:rsidP="003A04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31F6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s-ES"/>
              </w:rPr>
              <w:t>[175, 180[</w:t>
            </w:r>
          </w:p>
        </w:tc>
        <w:tc>
          <w:tcPr>
            <w:tcW w:w="1928" w:type="dxa"/>
            <w:tcBorders>
              <w:left w:val="nil"/>
              <w:right w:val="nil"/>
            </w:tcBorders>
            <w:vAlign w:val="center"/>
          </w:tcPr>
          <w:p w14:paraId="4CB4F5F9" w14:textId="77777777" w:rsidR="0093149F" w:rsidRPr="00F31F6B" w:rsidRDefault="0093149F" w:rsidP="003A04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F31F6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10</w:t>
            </w:r>
          </w:p>
        </w:tc>
      </w:tr>
      <w:tr w:rsidR="0093149F" w:rsidRPr="00F31F6B" w14:paraId="5CC581D1" w14:textId="77777777" w:rsidTr="009C45B5">
        <w:trPr>
          <w:trHeight w:val="227"/>
          <w:jc w:val="center"/>
        </w:trPr>
        <w:tc>
          <w:tcPr>
            <w:tcW w:w="1928" w:type="dxa"/>
            <w:vAlign w:val="center"/>
          </w:tcPr>
          <w:p w14:paraId="0A9D0A24" w14:textId="77777777" w:rsidR="0093149F" w:rsidRPr="00F31F6B" w:rsidRDefault="0093149F" w:rsidP="003A04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31F6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s-ES"/>
              </w:rPr>
              <w:t>[180, 185[</w:t>
            </w:r>
          </w:p>
        </w:tc>
        <w:tc>
          <w:tcPr>
            <w:tcW w:w="1928" w:type="dxa"/>
            <w:vAlign w:val="center"/>
          </w:tcPr>
          <w:p w14:paraId="459AC006" w14:textId="77777777" w:rsidR="0093149F" w:rsidRPr="00F31F6B" w:rsidRDefault="0093149F" w:rsidP="003A04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F31F6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7</w:t>
            </w:r>
          </w:p>
        </w:tc>
      </w:tr>
      <w:tr w:rsidR="0093149F" w:rsidRPr="00F31F6B" w14:paraId="01532891" w14:textId="77777777" w:rsidTr="009C45B5">
        <w:trPr>
          <w:trHeight w:val="227"/>
          <w:jc w:val="center"/>
        </w:trPr>
        <w:tc>
          <w:tcPr>
            <w:tcW w:w="19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20120E63" w14:textId="77777777" w:rsidR="0093149F" w:rsidRPr="00F31F6B" w:rsidRDefault="0093149F" w:rsidP="003A04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31F6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Total</w:t>
            </w:r>
          </w:p>
        </w:tc>
        <w:tc>
          <w:tcPr>
            <w:tcW w:w="19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6FBEAF2C" w14:textId="77777777" w:rsidR="0093149F" w:rsidRPr="00F31F6B" w:rsidRDefault="0093149F" w:rsidP="003A04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31F6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140</w:t>
            </w:r>
          </w:p>
        </w:tc>
      </w:tr>
    </w:tbl>
    <w:p w14:paraId="6E4806A2" w14:textId="7F80C043" w:rsidR="0093149F" w:rsidRPr="00F31F6B" w:rsidRDefault="0093149F" w:rsidP="003A045A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s-ES"/>
        </w:rPr>
      </w:pPr>
      <w:r w:rsidRPr="00F31F6B">
        <w:rPr>
          <w:rFonts w:ascii="Times New Roman" w:eastAsia="Times New Roman" w:hAnsi="Times New Roman"/>
          <w:sz w:val="20"/>
          <w:szCs w:val="20"/>
          <w:lang w:eastAsia="es-ES"/>
        </w:rPr>
        <w:t>Fonte: elaborad</w:t>
      </w:r>
      <w:r w:rsidR="00D62BFF" w:rsidRPr="00F31F6B">
        <w:rPr>
          <w:rFonts w:ascii="Times New Roman" w:eastAsia="Times New Roman" w:hAnsi="Times New Roman"/>
          <w:sz w:val="20"/>
          <w:szCs w:val="20"/>
          <w:lang w:eastAsia="es-ES"/>
        </w:rPr>
        <w:t>a</w:t>
      </w:r>
      <w:r w:rsidRPr="00F31F6B">
        <w:rPr>
          <w:rFonts w:ascii="Times New Roman" w:eastAsia="Times New Roman" w:hAnsi="Times New Roman"/>
          <w:sz w:val="20"/>
          <w:szCs w:val="20"/>
          <w:lang w:eastAsia="es-ES"/>
        </w:rPr>
        <w:t xml:space="preserve"> pelo autor</w:t>
      </w:r>
    </w:p>
    <w:p w14:paraId="5C336B63" w14:textId="77777777" w:rsidR="0093149F" w:rsidRPr="00F31F6B" w:rsidRDefault="0093149F" w:rsidP="003A045A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0"/>
          <w:szCs w:val="20"/>
          <w:lang w:eastAsia="es-ES"/>
        </w:rPr>
      </w:pPr>
    </w:p>
    <w:p w14:paraId="3BABA7FB" w14:textId="335169F4" w:rsidR="0093149F" w:rsidRPr="00F31F6B" w:rsidRDefault="0093149F" w:rsidP="003A045A">
      <w:pPr>
        <w:widowControl w:val="0"/>
        <w:suppressAutoHyphens/>
        <w:spacing w:after="0" w:line="360" w:lineRule="auto"/>
        <w:ind w:firstLine="708"/>
        <w:jc w:val="both"/>
        <w:rPr>
          <w:rFonts w:ascii="Times New Roman" w:eastAsia="SimSun" w:hAnsi="Times New Roman"/>
          <w:kern w:val="1"/>
          <w:sz w:val="24"/>
          <w:szCs w:val="21"/>
          <w:lang w:eastAsia="hi-IN" w:bidi="hi-IN"/>
        </w:rPr>
      </w:pPr>
      <w:r w:rsidRPr="00F31F6B">
        <w:rPr>
          <w:rFonts w:ascii="Times New Roman" w:eastAsia="SimSun" w:hAnsi="Times New Roman"/>
          <w:kern w:val="1"/>
          <w:sz w:val="24"/>
          <w:szCs w:val="21"/>
          <w:lang w:eastAsia="hi-IN" w:bidi="hi-IN"/>
        </w:rPr>
        <w:t>Quadros, tabelas e equações devem estar em um formato possível de ser editados. Não serão aceitas imagens.</w:t>
      </w:r>
      <w:r w:rsidR="007D237E" w:rsidRPr="00F31F6B">
        <w:rPr>
          <w:rFonts w:ascii="Times New Roman" w:eastAsia="SimSun" w:hAnsi="Times New Roman"/>
          <w:kern w:val="1"/>
          <w:sz w:val="24"/>
          <w:szCs w:val="21"/>
          <w:lang w:eastAsia="hi-IN" w:bidi="hi-IN"/>
        </w:rPr>
        <w:t xml:space="preserve"> A utilização de expressões como “a Tabela acima” ou a “Figura abaixo” não devem ser utilizadas porque no processo de editoração a localização </w:t>
      </w:r>
      <w:r w:rsidR="00D257DB" w:rsidRPr="00F31F6B">
        <w:rPr>
          <w:rFonts w:ascii="Times New Roman" w:eastAsia="SimSun" w:hAnsi="Times New Roman"/>
          <w:kern w:val="1"/>
          <w:sz w:val="24"/>
          <w:szCs w:val="21"/>
          <w:lang w:eastAsia="hi-IN" w:bidi="hi-IN"/>
        </w:rPr>
        <w:t>delas</w:t>
      </w:r>
      <w:r w:rsidR="007D237E" w:rsidRPr="00F31F6B">
        <w:rPr>
          <w:rFonts w:ascii="Times New Roman" w:eastAsia="SimSun" w:hAnsi="Times New Roman"/>
          <w:kern w:val="1"/>
          <w:sz w:val="24"/>
          <w:szCs w:val="21"/>
          <w:lang w:eastAsia="hi-IN" w:bidi="hi-IN"/>
        </w:rPr>
        <w:t xml:space="preserve"> pode ser alterada.</w:t>
      </w:r>
    </w:p>
    <w:p w14:paraId="4FDCD90C" w14:textId="50515F34" w:rsidR="007D237E" w:rsidRPr="00F31F6B" w:rsidRDefault="007D237E" w:rsidP="003A045A">
      <w:pPr>
        <w:widowControl w:val="0"/>
        <w:suppressAutoHyphens/>
        <w:spacing w:after="0" w:line="360" w:lineRule="auto"/>
        <w:ind w:firstLine="708"/>
        <w:jc w:val="both"/>
        <w:rPr>
          <w:rFonts w:ascii="Times New Roman" w:eastAsia="SimSun" w:hAnsi="Times New Roman"/>
          <w:kern w:val="1"/>
          <w:sz w:val="24"/>
          <w:szCs w:val="21"/>
          <w:lang w:eastAsia="hi-IN" w:bidi="hi-IN"/>
        </w:rPr>
      </w:pPr>
      <w:r w:rsidRPr="00F31F6B">
        <w:rPr>
          <w:rFonts w:ascii="Times New Roman" w:eastAsia="SimSun" w:hAnsi="Times New Roman"/>
          <w:kern w:val="1"/>
          <w:sz w:val="24"/>
          <w:szCs w:val="21"/>
          <w:lang w:eastAsia="hi-IN" w:bidi="hi-IN"/>
        </w:rPr>
        <w:t xml:space="preserve">As tabelas devem ser apresentadas segundo a Fundação Instituto Brasileiro de Geografia e Estatística, Normas de Apresentação Tabular, 1993. Toda a tabela deve conter um título indicando a natureza e abrangências geográfica e temporal dos dados numéricos, sem </w:t>
      </w:r>
      <w:r w:rsidRPr="00F31F6B">
        <w:rPr>
          <w:rFonts w:ascii="Times New Roman" w:eastAsia="SimSun" w:hAnsi="Times New Roman"/>
          <w:kern w:val="1"/>
          <w:sz w:val="24"/>
          <w:szCs w:val="21"/>
          <w:lang w:eastAsia="hi-IN" w:bidi="hi-IN"/>
        </w:rPr>
        <w:lastRenderedPageBreak/>
        <w:t>abreviações, por extenso, de forma clara e concisa. Deve ter um número (algarismo arábico, crescente) sempre que o documento apresentar duas ou mais tabelas. A moldura não deve ter traços verticais que a delimitem à esquerda e à direita. Deve conter dados numéricos inscritos nas suas células, para informar a quantificação de um fato específico observado. Recomenda-se que seja elaborada de forma a ser apresentada em uma única página e que apresente uniformidade gráfica (fonte, corpo, uso de maiúsculas e minúsculas).</w:t>
      </w:r>
    </w:p>
    <w:p w14:paraId="35CB3BC6" w14:textId="77777777" w:rsidR="00E66385" w:rsidRPr="00F31F6B" w:rsidRDefault="00E66385" w:rsidP="003A045A">
      <w:pPr>
        <w:widowControl w:val="0"/>
        <w:suppressAutoHyphens/>
        <w:spacing w:after="0" w:line="360" w:lineRule="auto"/>
        <w:jc w:val="both"/>
        <w:rPr>
          <w:rFonts w:ascii="Times New Roman" w:eastAsia="SimSun" w:hAnsi="Times New Roman"/>
          <w:kern w:val="1"/>
          <w:sz w:val="24"/>
          <w:szCs w:val="21"/>
          <w:lang w:eastAsia="hi-IN" w:bidi="hi-IN"/>
        </w:rPr>
      </w:pPr>
    </w:p>
    <w:p w14:paraId="4AE661B2" w14:textId="59758D2E" w:rsidR="00F5291B" w:rsidRPr="00F31F6B" w:rsidRDefault="00D62BFF" w:rsidP="003A045A">
      <w:pPr>
        <w:widowControl w:val="0"/>
        <w:suppressAutoHyphens/>
        <w:spacing w:after="0" w:line="360" w:lineRule="auto"/>
        <w:jc w:val="both"/>
        <w:rPr>
          <w:rFonts w:ascii="Times New Roman" w:eastAsia="SimSun" w:hAnsi="Times New Roman"/>
          <w:b/>
          <w:bCs/>
          <w:kern w:val="1"/>
          <w:sz w:val="24"/>
          <w:szCs w:val="21"/>
          <w:lang w:eastAsia="hi-IN" w:bidi="hi-IN"/>
        </w:rPr>
      </w:pPr>
      <w:r w:rsidRPr="00F31F6B">
        <w:rPr>
          <w:rFonts w:ascii="Times New Roman" w:eastAsia="SimSun" w:hAnsi="Times New Roman"/>
          <w:b/>
          <w:bCs/>
          <w:kern w:val="1"/>
          <w:sz w:val="24"/>
          <w:szCs w:val="21"/>
          <w:lang w:eastAsia="hi-IN" w:bidi="hi-IN"/>
        </w:rPr>
        <w:t>4</w:t>
      </w:r>
      <w:r w:rsidR="00F5291B" w:rsidRPr="00F31F6B">
        <w:rPr>
          <w:rFonts w:ascii="Times New Roman" w:eastAsia="SimSun" w:hAnsi="Times New Roman"/>
          <w:b/>
          <w:bCs/>
          <w:kern w:val="1"/>
          <w:sz w:val="24"/>
          <w:szCs w:val="21"/>
          <w:lang w:eastAsia="hi-IN" w:bidi="hi-IN"/>
        </w:rPr>
        <w:t xml:space="preserve"> ANÁLISE E RESULTADOS</w:t>
      </w:r>
    </w:p>
    <w:p w14:paraId="6A0A1D78" w14:textId="46CE033B" w:rsidR="00C93A9C" w:rsidRPr="00F31F6B" w:rsidRDefault="00C93A9C" w:rsidP="003A045A">
      <w:pPr>
        <w:widowControl w:val="0"/>
        <w:suppressAutoHyphens/>
        <w:spacing w:after="0" w:line="360" w:lineRule="auto"/>
        <w:ind w:firstLine="708"/>
        <w:jc w:val="both"/>
        <w:rPr>
          <w:rFonts w:ascii="Times New Roman" w:eastAsia="SimSun" w:hAnsi="Times New Roman"/>
          <w:kern w:val="1"/>
          <w:sz w:val="24"/>
          <w:szCs w:val="21"/>
          <w:lang w:eastAsia="hi-IN" w:bidi="hi-IN"/>
        </w:rPr>
      </w:pPr>
      <w:r w:rsidRPr="00F31F6B">
        <w:rPr>
          <w:rFonts w:ascii="Times New Roman" w:eastAsia="SimSun" w:hAnsi="Times New Roman"/>
          <w:kern w:val="1"/>
          <w:sz w:val="24"/>
          <w:szCs w:val="21"/>
          <w:lang w:eastAsia="hi-IN" w:bidi="hi-IN"/>
        </w:rPr>
        <w:t>Desenvolver a partir do referencial teórico-metodológico, considerando as exigências científicas para garantir a originalidade, cientificidade, rigor, precisão.</w:t>
      </w:r>
    </w:p>
    <w:p w14:paraId="5778B3A2" w14:textId="4C90448A" w:rsidR="00D62BFF" w:rsidRPr="00F31F6B" w:rsidRDefault="00D62BFF" w:rsidP="003A045A">
      <w:pPr>
        <w:widowControl w:val="0"/>
        <w:suppressAutoHyphens/>
        <w:spacing w:after="0" w:line="360" w:lineRule="auto"/>
        <w:jc w:val="both"/>
        <w:rPr>
          <w:rFonts w:ascii="Times New Roman" w:eastAsia="SimSun" w:hAnsi="Times New Roman"/>
          <w:kern w:val="1"/>
          <w:sz w:val="24"/>
          <w:szCs w:val="21"/>
          <w:lang w:eastAsia="hi-IN" w:bidi="hi-IN"/>
        </w:rPr>
      </w:pPr>
    </w:p>
    <w:p w14:paraId="55A2312E" w14:textId="19145E0D" w:rsidR="00D62BFF" w:rsidRPr="00F31F6B" w:rsidRDefault="00D62BFF" w:rsidP="003A045A">
      <w:pPr>
        <w:widowControl w:val="0"/>
        <w:suppressAutoHyphens/>
        <w:spacing w:after="0" w:line="360" w:lineRule="auto"/>
        <w:jc w:val="both"/>
        <w:rPr>
          <w:rFonts w:ascii="Times New Roman" w:eastAsia="SimSun" w:hAnsi="Times New Roman"/>
          <w:b/>
          <w:bCs/>
          <w:kern w:val="1"/>
          <w:sz w:val="24"/>
          <w:szCs w:val="21"/>
          <w:lang w:eastAsia="hi-IN" w:bidi="hi-IN"/>
        </w:rPr>
      </w:pPr>
      <w:r w:rsidRPr="00F31F6B">
        <w:rPr>
          <w:rFonts w:ascii="Times New Roman" w:eastAsia="SimSun" w:hAnsi="Times New Roman"/>
          <w:b/>
          <w:bCs/>
          <w:kern w:val="1"/>
          <w:sz w:val="24"/>
          <w:szCs w:val="21"/>
          <w:lang w:eastAsia="hi-IN" w:bidi="hi-IN"/>
        </w:rPr>
        <w:t>5 CONSIDERAÇÕES</w:t>
      </w:r>
      <w:r w:rsidR="00895ED0">
        <w:rPr>
          <w:rFonts w:ascii="Times New Roman" w:eastAsia="SimSun" w:hAnsi="Times New Roman"/>
          <w:b/>
          <w:bCs/>
          <w:kern w:val="1"/>
          <w:sz w:val="24"/>
          <w:szCs w:val="21"/>
          <w:lang w:eastAsia="hi-IN" w:bidi="hi-IN"/>
        </w:rPr>
        <w:t xml:space="preserve"> FINAIS ou REFLEXÕES FINAIS ou CONCLUSÕES</w:t>
      </w:r>
      <w:r w:rsidR="00895ED0">
        <w:rPr>
          <w:rFonts w:ascii="Times New Roman" w:eastAsia="SimSun" w:hAnsi="Times New Roman"/>
          <w:b/>
          <w:bCs/>
          <w:kern w:val="1"/>
          <w:sz w:val="24"/>
          <w:szCs w:val="21"/>
          <w:lang w:eastAsia="hi-IN" w:bidi="hi-IN"/>
        </w:rPr>
        <w:tab/>
      </w:r>
    </w:p>
    <w:p w14:paraId="2ED8D0BD" w14:textId="34C5B9A6" w:rsidR="00B65B99" w:rsidRPr="00AB451C" w:rsidRDefault="00B65B99" w:rsidP="003A045A">
      <w:pPr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AB451C">
        <w:rPr>
          <w:rFonts w:ascii="Times New Roman" w:hAnsi="Times New Roman"/>
          <w:bCs/>
          <w:sz w:val="24"/>
          <w:szCs w:val="24"/>
        </w:rPr>
        <w:t>Salientar as conclusões e/ou posições do autor frente aos frutos do estudo, geralmente confeccionada por meio da exploração dos objetivos alcançados e da discussão do problema discutido.</w:t>
      </w:r>
    </w:p>
    <w:p w14:paraId="2E583D5E" w14:textId="77777777" w:rsidR="00775F89" w:rsidRDefault="00775F89" w:rsidP="003A045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52E47B8" w14:textId="071AF9A3" w:rsidR="007D5ED6" w:rsidRPr="007D5ED6" w:rsidRDefault="007D5ED6" w:rsidP="007D5ED6">
      <w:pPr>
        <w:spacing w:after="0"/>
        <w:jc w:val="both"/>
        <w:rPr>
          <w:rFonts w:ascii="Times New Roman" w:eastAsia="SimSun" w:hAnsi="Times New Roman"/>
          <w:b/>
          <w:bCs/>
          <w:kern w:val="1"/>
          <w:sz w:val="24"/>
          <w:szCs w:val="21"/>
          <w:lang w:eastAsia="hi-IN" w:bidi="hi-IN"/>
        </w:rPr>
      </w:pPr>
      <w:proofErr w:type="spellStart"/>
      <w:r w:rsidRPr="007D5ED6">
        <w:rPr>
          <w:rFonts w:ascii="Times New Roman" w:eastAsia="SimSun" w:hAnsi="Times New Roman"/>
          <w:b/>
          <w:bCs/>
          <w:kern w:val="1"/>
          <w:sz w:val="24"/>
          <w:szCs w:val="21"/>
          <w:highlight w:val="yellow"/>
          <w:lang w:eastAsia="hi-IN" w:bidi="hi-IN"/>
        </w:rPr>
        <w:t>Obs</w:t>
      </w:r>
      <w:proofErr w:type="spellEnd"/>
      <w:r w:rsidRPr="007D5ED6">
        <w:rPr>
          <w:rFonts w:ascii="Times New Roman" w:eastAsia="SimSun" w:hAnsi="Times New Roman"/>
          <w:b/>
          <w:bCs/>
          <w:kern w:val="1"/>
          <w:sz w:val="24"/>
          <w:szCs w:val="21"/>
          <w:highlight w:val="yellow"/>
          <w:lang w:eastAsia="hi-IN" w:bidi="hi-IN"/>
        </w:rPr>
        <w:t xml:space="preserve"> 5: Equações e expressões matemáticas</w:t>
      </w:r>
    </w:p>
    <w:p w14:paraId="1B823B5B" w14:textId="1EE187E0" w:rsidR="007D5ED6" w:rsidRPr="007D5ED6" w:rsidRDefault="007D5ED6" w:rsidP="007D5ED6">
      <w:pPr>
        <w:spacing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D5ED6">
        <w:rPr>
          <w:rFonts w:ascii="Times New Roman" w:hAnsi="Times New Roman"/>
          <w:bCs/>
          <w:sz w:val="24"/>
          <w:szCs w:val="24"/>
        </w:rPr>
        <w:t>Toda expressão equação ou expressão matemática com índices ou subíndices que sejam simples do tipo A</w:t>
      </w:r>
      <w:r w:rsidRPr="007D5ED6">
        <w:rPr>
          <w:rFonts w:ascii="Times New Roman" w:hAnsi="Times New Roman"/>
          <w:bCs/>
          <w:sz w:val="24"/>
          <w:szCs w:val="24"/>
          <w:vertAlign w:val="superscript"/>
        </w:rPr>
        <w:t>2</w:t>
      </w:r>
      <w:r w:rsidRPr="007D5ED6">
        <w:rPr>
          <w:rFonts w:ascii="Times New Roman" w:hAnsi="Times New Roman"/>
          <w:bCs/>
          <w:sz w:val="24"/>
          <w:szCs w:val="24"/>
        </w:rPr>
        <w:t xml:space="preserve"> + B</w:t>
      </w:r>
      <w:r>
        <w:rPr>
          <w:rFonts w:ascii="Times New Roman" w:hAnsi="Times New Roman"/>
          <w:bCs/>
          <w:sz w:val="24"/>
          <w:szCs w:val="24"/>
          <w:vertAlign w:val="subscript"/>
        </w:rPr>
        <w:t>3</w:t>
      </w:r>
      <w:r w:rsidRPr="007D5ED6">
        <w:rPr>
          <w:rFonts w:ascii="Times New Roman" w:hAnsi="Times New Roman"/>
          <w:bCs/>
          <w:sz w:val="24"/>
          <w:szCs w:val="24"/>
        </w:rPr>
        <w:t xml:space="preserve"> = C</w:t>
      </w:r>
      <w:r w:rsidRPr="007D5ED6">
        <w:rPr>
          <w:rFonts w:ascii="Times New Roman" w:hAnsi="Times New Roman"/>
          <w:bCs/>
          <w:sz w:val="24"/>
          <w:szCs w:val="24"/>
          <w:vertAlign w:val="superscript"/>
        </w:rPr>
        <w:t>2</w:t>
      </w:r>
      <w:r w:rsidRPr="007D5ED6">
        <w:rPr>
          <w:rFonts w:ascii="Times New Roman" w:hAnsi="Times New Roman"/>
          <w:bCs/>
          <w:sz w:val="24"/>
          <w:szCs w:val="24"/>
        </w:rPr>
        <w:t>, não são necessárias usar o editor de equações do Word. Podem ser realizadas com as opções do word na figura seguinte:</w:t>
      </w:r>
    </w:p>
    <w:p w14:paraId="6E2BDFE8" w14:textId="77777777" w:rsidR="007D5ED6" w:rsidRPr="00925BA6" w:rsidRDefault="007D5ED6" w:rsidP="007D5ED6">
      <w:pPr>
        <w:spacing w:after="0"/>
        <w:ind w:firstLine="708"/>
        <w:jc w:val="center"/>
        <w:rPr>
          <w:rFonts w:ascii="Times New Roman" w:hAnsi="Times New Roman"/>
          <w:sz w:val="24"/>
          <w:szCs w:val="24"/>
        </w:rPr>
      </w:pPr>
      <w:r w:rsidRPr="007B1DB8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156CAD2" wp14:editId="09AFC956">
            <wp:extent cx="2886478" cy="781159"/>
            <wp:effectExtent l="0" t="0" r="9525" b="0"/>
            <wp:docPr id="192636762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367623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86478" cy="781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39BCEC" w14:textId="77777777" w:rsidR="007D5ED6" w:rsidRDefault="007D5ED6" w:rsidP="007D5ED6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 caso de o texto ter equações e expressões matemáticas mais complexas que são necessárias usar o editor de equações, por exemplo:</w:t>
      </w:r>
    </w:p>
    <w:p w14:paraId="5611641A" w14:textId="77777777" w:rsidR="007D5ED6" w:rsidRDefault="00000000" w:rsidP="007D5ED6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m:oMathPara>
        <m:oMath>
          <m:nary>
            <m:naryPr>
              <m:chr m:val="∬"/>
              <m:limLoc m:val="subSup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/>
                  <w:sz w:val="24"/>
                  <w:szCs w:val="24"/>
                </w:rPr>
                <m:t>b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</w:rPr>
                <m:t>a</m:t>
              </m:r>
            </m:sup>
            <m:e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-x±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</w:rPr>
                        <m:t>-4ac</m:t>
                      </m:r>
                    </m:e>
                  </m:rad>
                </m:num>
                <m:den>
                  <m:r>
                    <w:rPr>
                      <w:rFonts w:ascii="Cambria Math" w:hAnsi="Cambria Math"/>
                    </w:rPr>
                    <m:t>2a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 xml:space="preserve"> dx</m:t>
              </m:r>
            </m:e>
          </m:nary>
        </m:oMath>
      </m:oMathPara>
    </w:p>
    <w:p w14:paraId="743A2663" w14:textId="77777777" w:rsidR="007D5ED6" w:rsidRDefault="007D5ED6" w:rsidP="007D5ED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5DFA836" w14:textId="0FAB6627" w:rsidR="007D5ED6" w:rsidRDefault="007D5ED6" w:rsidP="007D5ED6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Após a aprovação e aceite do texto essas expressões devem ser encaminhadas separadas em </w:t>
      </w:r>
      <w:proofErr w:type="spellStart"/>
      <w:r>
        <w:rPr>
          <w:rFonts w:ascii="Times New Roman" w:hAnsi="Times New Roman"/>
          <w:sz w:val="24"/>
          <w:szCs w:val="24"/>
        </w:rPr>
        <w:t>fomato</w:t>
      </w:r>
      <w:proofErr w:type="spellEnd"/>
      <w:r>
        <w:rPr>
          <w:rFonts w:ascii="Times New Roman" w:hAnsi="Times New Roman"/>
          <w:sz w:val="24"/>
          <w:szCs w:val="24"/>
        </w:rPr>
        <w:t xml:space="preserve"> svg, recomendamos gerar os arquivos svg das expressões usando o site </w:t>
      </w:r>
      <w:hyperlink r:id="rId14" w:history="1">
        <w:r w:rsidR="00B14CD4" w:rsidRPr="00CB0AE6">
          <w:rPr>
            <w:rStyle w:val="Hyperlink"/>
            <w:rFonts w:ascii="Times New Roman" w:hAnsi="Times New Roman"/>
            <w:sz w:val="24"/>
            <w:szCs w:val="24"/>
          </w:rPr>
          <w:t>https://editor.codecogs.com/</w:t>
        </w:r>
      </w:hyperlink>
      <w:r w:rsidR="00B14CD4">
        <w:rPr>
          <w:rFonts w:ascii="Times New Roman" w:hAnsi="Times New Roman"/>
          <w:sz w:val="24"/>
          <w:szCs w:val="24"/>
        </w:rPr>
        <w:t xml:space="preserve"> </w:t>
      </w:r>
    </w:p>
    <w:p w14:paraId="20451063" w14:textId="77777777" w:rsidR="007D5ED6" w:rsidRDefault="007D5ED6" w:rsidP="007D5ED6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49267AE" w14:textId="77777777" w:rsidR="007D5ED6" w:rsidRDefault="007D5ED6" w:rsidP="007D5ED6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 texto do artigo final orientamos para do lado da expressão colocar o nome do arquivo svg a ser vinculado. Por exemplo:</w:t>
      </w:r>
    </w:p>
    <w:p w14:paraId="4FA03D26" w14:textId="77777777" w:rsidR="007D5ED6" w:rsidRDefault="00000000" w:rsidP="007D5ED6">
      <w:pPr>
        <w:spacing w:after="0"/>
        <w:ind w:firstLine="708"/>
        <w:jc w:val="center"/>
        <w:rPr>
          <w:rFonts w:ascii="Times New Roman" w:hAnsi="Times New Roman"/>
          <w:sz w:val="24"/>
          <w:szCs w:val="24"/>
        </w:rPr>
      </w:pPr>
      <m:oMath>
        <m:nary>
          <m:naryPr>
            <m:chr m:val="∬"/>
            <m:limLoc m:val="subSup"/>
            <m:ctrlPr>
              <w:rPr>
                <w:rFonts w:ascii="Cambria Math" w:hAnsi="Cambria Math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Cambria Math"/>
                <w:sz w:val="24"/>
                <w:szCs w:val="24"/>
              </w:rPr>
              <m:t>b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a</m:t>
            </m:r>
          </m:sup>
          <m:e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-x±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-4ac</m:t>
                    </m:r>
                  </m:e>
                </m:rad>
              </m:num>
              <m:den>
                <m:r>
                  <w:rPr>
                    <w:rFonts w:ascii="Cambria Math" w:hAnsi="Cambria Math"/>
                  </w:rPr>
                  <m:t>2a</m:t>
                </m:r>
              </m:den>
            </m:f>
            <m:r>
              <w:rPr>
                <w:rFonts w:ascii="Cambria Math" w:hAnsi="Cambria Math"/>
                <w:sz w:val="24"/>
                <w:szCs w:val="24"/>
              </w:rPr>
              <m:t xml:space="preserve"> dx</m:t>
            </m:r>
          </m:e>
        </m:nary>
      </m:oMath>
      <w:r w:rsidR="007D5ED6">
        <w:rPr>
          <w:rFonts w:ascii="Times New Roman" w:hAnsi="Times New Roman"/>
          <w:sz w:val="24"/>
          <w:szCs w:val="24"/>
        </w:rPr>
        <w:t xml:space="preserve"> (eq1.svg)</w:t>
      </w:r>
    </w:p>
    <w:p w14:paraId="677D18D3" w14:textId="43B37445" w:rsidR="00604DB8" w:rsidRDefault="00604DB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47DD8E43" w14:textId="6D912389" w:rsidR="0093149F" w:rsidRPr="00F31F6B" w:rsidRDefault="00F5291B" w:rsidP="003A045A">
      <w:pPr>
        <w:widowControl w:val="0"/>
        <w:suppressAutoHyphens/>
        <w:spacing w:after="0" w:line="240" w:lineRule="auto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F31F6B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lastRenderedPageBreak/>
        <w:t xml:space="preserve">REFERÊNCIAS </w:t>
      </w:r>
    </w:p>
    <w:p w14:paraId="740D31DB" w14:textId="45B50ADA" w:rsidR="00B65B99" w:rsidRPr="00F31F6B" w:rsidRDefault="00B65B99" w:rsidP="003A045A">
      <w:pPr>
        <w:widowControl w:val="0"/>
        <w:suppressAutoHyphens/>
        <w:spacing w:after="0" w:line="240" w:lineRule="auto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</w:p>
    <w:p w14:paraId="6293D1F5" w14:textId="77777777" w:rsidR="00FC6BA3" w:rsidRDefault="00FC6BA3" w:rsidP="00FC6BA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  <w:r>
        <w:rPr>
          <w:rFonts w:ascii="Times New Roman" w:eastAsia="Times New Roman" w:hAnsi="Times New Roman"/>
          <w:color w:val="FF0000"/>
          <w:sz w:val="24"/>
          <w:szCs w:val="24"/>
        </w:rPr>
        <w:t xml:space="preserve">ATENÇÃO: Visando divulgar e utilizar as pesquisas publicadas nas Revista da Amazônia e, consequentemente, ampliar a quantidade de citações deste periódico no Google Acadêmico, o que contribuirá para melhorar o seu reconhecimento nos estratos do Qualis da CAPES, SUGERIMOS UTILIZAR E CITAR </w:t>
      </w:r>
      <w:r>
        <w:rPr>
          <w:rFonts w:ascii="Times New Roman" w:eastAsia="Times New Roman" w:hAnsi="Times New Roman"/>
          <w:b/>
          <w:color w:val="FF0000"/>
          <w:sz w:val="24"/>
          <w:szCs w:val="24"/>
        </w:rPr>
        <w:t>PELO MENOS DOIS OU TRÊS</w:t>
      </w:r>
      <w:r>
        <w:rPr>
          <w:rFonts w:ascii="Times New Roman" w:eastAsia="Times New Roman" w:hAnsi="Times New Roman"/>
          <w:color w:val="FF0000"/>
          <w:sz w:val="24"/>
          <w:szCs w:val="24"/>
        </w:rPr>
        <w:t xml:space="preserve"> ARTIGOS PUBLICADOS NESTAS REVISTAS NOS ÚLTIMOS ANOS. As citações podem ser de forma direta ou indireta e constar nas referências do artigo. Indicamos os seguintes periódicos:</w:t>
      </w:r>
    </w:p>
    <w:p w14:paraId="24850111" w14:textId="77777777" w:rsidR="00AD465B" w:rsidRDefault="00AD465B" w:rsidP="00FC6BA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</w:p>
    <w:p w14:paraId="14269BC6" w14:textId="77777777" w:rsidR="00EA2422" w:rsidRDefault="00EA2422" w:rsidP="00EA2422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/>
          <w:color w:val="FF0000"/>
          <w:sz w:val="24"/>
          <w:szCs w:val="24"/>
        </w:rPr>
      </w:pPr>
      <w:r>
        <w:rPr>
          <w:rFonts w:ascii="Times New Roman" w:eastAsia="Times New Roman" w:hAnsi="Times New Roman"/>
          <w:color w:val="FF0000"/>
          <w:sz w:val="24"/>
          <w:szCs w:val="24"/>
        </w:rPr>
        <w:t xml:space="preserve">REAMEC – Rede Amazônica de Educação em Ciências e Matemática (UFMT): </w:t>
      </w:r>
      <w:hyperlink r:id="rId15">
        <w:r>
          <w:rPr>
            <w:rFonts w:ascii="Times New Roman" w:eastAsia="Times New Roman" w:hAnsi="Times New Roman"/>
            <w:color w:val="0563C1"/>
            <w:sz w:val="24"/>
            <w:szCs w:val="24"/>
            <w:u w:val="single"/>
          </w:rPr>
          <w:t>https://periodicoscientificos.ufmt.br/ojs/index.php/reamec/index</w:t>
        </w:r>
      </w:hyperlink>
      <w:r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</w:p>
    <w:p w14:paraId="2832BDB1" w14:textId="77777777" w:rsidR="00EA2422" w:rsidRDefault="00EA2422" w:rsidP="00EA2422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/>
          <w:color w:val="FF0000"/>
          <w:sz w:val="24"/>
          <w:szCs w:val="24"/>
        </w:rPr>
      </w:pPr>
      <w:r>
        <w:rPr>
          <w:rFonts w:ascii="Times New Roman" w:eastAsia="Times New Roman" w:hAnsi="Times New Roman"/>
          <w:color w:val="FF0000"/>
          <w:sz w:val="24"/>
          <w:szCs w:val="24"/>
        </w:rPr>
        <w:t xml:space="preserve">REMATEC - Revista de Matemática, Ensino e Cultura (UFPA): </w:t>
      </w:r>
      <w:hyperlink r:id="rId16">
        <w:r>
          <w:rPr>
            <w:rFonts w:ascii="Times New Roman" w:eastAsia="Times New Roman" w:hAnsi="Times New Roman"/>
            <w:color w:val="0563C1"/>
            <w:sz w:val="24"/>
            <w:szCs w:val="24"/>
            <w:u w:val="single"/>
          </w:rPr>
          <w:t>https://www.rematec.net.br/index.php/rematec</w:t>
        </w:r>
      </w:hyperlink>
      <w:r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</w:p>
    <w:p w14:paraId="3DA40312" w14:textId="77777777" w:rsidR="00EA2422" w:rsidRDefault="00EA2422" w:rsidP="00EA2422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/>
          <w:color w:val="FF0000"/>
          <w:sz w:val="24"/>
          <w:szCs w:val="24"/>
        </w:rPr>
      </w:pPr>
      <w:r>
        <w:rPr>
          <w:rFonts w:ascii="Times New Roman" w:eastAsia="Times New Roman" w:hAnsi="Times New Roman"/>
          <w:color w:val="FF0000"/>
          <w:sz w:val="24"/>
          <w:szCs w:val="24"/>
        </w:rPr>
        <w:t xml:space="preserve">Revista Prática Docente (RPD/IFMT): </w:t>
      </w:r>
      <w:hyperlink r:id="rId17">
        <w:r>
          <w:rPr>
            <w:rFonts w:ascii="Times New Roman" w:eastAsia="Times New Roman" w:hAnsi="Times New Roman"/>
            <w:color w:val="0563C1"/>
            <w:sz w:val="24"/>
            <w:szCs w:val="24"/>
            <w:u w:val="single"/>
          </w:rPr>
          <w:t>https://periodicos.cfs.ifmt.edu.br/periodicos/index.php/rpd/</w:t>
        </w:r>
      </w:hyperlink>
      <w:r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</w:p>
    <w:p w14:paraId="5816A639" w14:textId="77777777" w:rsidR="00EA2422" w:rsidRDefault="00EA2422" w:rsidP="00EA2422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/>
          <w:color w:val="FF0000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color w:val="FF0000"/>
          <w:sz w:val="24"/>
          <w:szCs w:val="24"/>
        </w:rPr>
        <w:t>RIEcim</w:t>
      </w:r>
      <w:proofErr w:type="spellEnd"/>
      <w:r>
        <w:rPr>
          <w:rFonts w:ascii="Times New Roman" w:eastAsia="Times New Roman" w:hAnsi="Times New Roman"/>
          <w:color w:val="FF0000"/>
          <w:sz w:val="24"/>
          <w:szCs w:val="24"/>
        </w:rPr>
        <w:t xml:space="preserve"> - Revista Interdisciplinar de Ensino de Ciências e Matemática (UFNT): </w:t>
      </w:r>
      <w:hyperlink r:id="rId18">
        <w:r>
          <w:rPr>
            <w:rFonts w:ascii="Times New Roman" w:eastAsia="Times New Roman" w:hAnsi="Times New Roman"/>
            <w:color w:val="0563C1"/>
            <w:sz w:val="24"/>
            <w:szCs w:val="24"/>
            <w:u w:val="single"/>
          </w:rPr>
          <w:t>https://sistemas.uft.edu.br/periodicos/index.php/RIEcim</w:t>
        </w:r>
      </w:hyperlink>
      <w:r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</w:p>
    <w:p w14:paraId="77F3CCFE" w14:textId="77777777" w:rsidR="00EA2422" w:rsidRDefault="00EA2422" w:rsidP="00EA2422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/>
          <w:color w:val="FF0000"/>
          <w:sz w:val="24"/>
          <w:szCs w:val="24"/>
        </w:rPr>
      </w:pPr>
      <w:r>
        <w:rPr>
          <w:rFonts w:ascii="Times New Roman" w:eastAsia="Times New Roman" w:hAnsi="Times New Roman"/>
          <w:color w:val="FF0000"/>
          <w:sz w:val="24"/>
          <w:szCs w:val="24"/>
        </w:rPr>
        <w:t xml:space="preserve">CoInspiração – Revista dos Professores que Ensinam Matemática (SBEM-MT): </w:t>
      </w:r>
      <w:hyperlink r:id="rId19">
        <w:r>
          <w:rPr>
            <w:rFonts w:ascii="Times New Roman" w:eastAsia="Times New Roman" w:hAnsi="Times New Roman"/>
            <w:color w:val="0563C1"/>
            <w:sz w:val="24"/>
            <w:szCs w:val="24"/>
            <w:u w:val="single"/>
          </w:rPr>
          <w:t>https://sbemmatogrosso.com.br/publicacoes/index.php/coinspiracao/</w:t>
        </w:r>
      </w:hyperlink>
      <w:r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</w:p>
    <w:p w14:paraId="5F0C28E1" w14:textId="77777777" w:rsidR="00EA2422" w:rsidRDefault="00EA2422" w:rsidP="00EA2422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/>
          <w:color w:val="FF0000"/>
          <w:sz w:val="24"/>
          <w:szCs w:val="24"/>
        </w:rPr>
      </w:pPr>
      <w:r>
        <w:rPr>
          <w:rFonts w:ascii="Times New Roman" w:eastAsia="Times New Roman" w:hAnsi="Times New Roman"/>
          <w:color w:val="FF0000"/>
          <w:sz w:val="24"/>
          <w:szCs w:val="24"/>
        </w:rPr>
        <w:t xml:space="preserve">Amazônia - Revista de Educação em Ciências e Matemáticas (UFPA): </w:t>
      </w:r>
    </w:p>
    <w:p w14:paraId="70891C46" w14:textId="77777777" w:rsidR="00EA2422" w:rsidRDefault="00000000" w:rsidP="00EA242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imes New Roman" w:hAnsi="Times New Roman"/>
          <w:color w:val="FF0000"/>
          <w:sz w:val="24"/>
          <w:szCs w:val="24"/>
        </w:rPr>
      </w:pPr>
      <w:hyperlink r:id="rId20" w:history="1">
        <w:r w:rsidR="00EA2422" w:rsidRPr="00A3005C">
          <w:rPr>
            <w:rStyle w:val="Hyperlink"/>
            <w:rFonts w:ascii="Times New Roman" w:eastAsia="Times New Roman" w:hAnsi="Times New Roman"/>
            <w:sz w:val="24"/>
            <w:szCs w:val="24"/>
          </w:rPr>
          <w:t>https://periodicos.ufpa.br/index.php/revistaamazonia</w:t>
        </w:r>
      </w:hyperlink>
      <w:r w:rsidR="00EA2422"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</w:p>
    <w:p w14:paraId="570E8FC8" w14:textId="77777777" w:rsidR="00EA2422" w:rsidRDefault="00EA2422" w:rsidP="00EA2422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/>
          <w:color w:val="FF0000"/>
          <w:sz w:val="24"/>
          <w:szCs w:val="24"/>
        </w:rPr>
      </w:pPr>
      <w:r>
        <w:rPr>
          <w:rFonts w:ascii="Times New Roman" w:eastAsia="Times New Roman" w:hAnsi="Times New Roman"/>
          <w:color w:val="FF0000"/>
          <w:sz w:val="24"/>
          <w:szCs w:val="24"/>
        </w:rPr>
        <w:t>ReTEM – Revisa Tocantinense de Educação Matemática</w:t>
      </w:r>
    </w:p>
    <w:p w14:paraId="64AECA4A" w14:textId="77777777" w:rsidR="00EA2422" w:rsidRDefault="00000000" w:rsidP="00EA242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imes New Roman" w:hAnsi="Times New Roman"/>
          <w:color w:val="FF0000"/>
          <w:sz w:val="24"/>
          <w:szCs w:val="24"/>
        </w:rPr>
      </w:pPr>
      <w:hyperlink r:id="rId21" w:history="1">
        <w:r w:rsidR="00EA2422" w:rsidRPr="00A3005C">
          <w:rPr>
            <w:rStyle w:val="Hyperlink"/>
            <w:rFonts w:ascii="Times New Roman" w:eastAsia="Times New Roman" w:hAnsi="Times New Roman"/>
            <w:sz w:val="24"/>
            <w:szCs w:val="24"/>
          </w:rPr>
          <w:t>https://ojs.sbemto.org/index.php/ReTEM/</w:t>
        </w:r>
      </w:hyperlink>
      <w:r w:rsidR="00EA2422"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</w:p>
    <w:p w14:paraId="0660F36A" w14:textId="77777777" w:rsidR="005A178D" w:rsidRPr="005A178D" w:rsidRDefault="005A178D" w:rsidP="005A178D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/>
          <w:color w:val="FF0000"/>
          <w:sz w:val="24"/>
          <w:szCs w:val="24"/>
        </w:rPr>
      </w:pPr>
      <w:r w:rsidRPr="005A178D">
        <w:rPr>
          <w:rFonts w:ascii="Times New Roman" w:eastAsia="Times New Roman" w:hAnsi="Times New Roman"/>
          <w:color w:val="FF0000"/>
          <w:sz w:val="24"/>
          <w:szCs w:val="24"/>
        </w:rPr>
        <w:t xml:space="preserve">Areté – Revista Amazônica de Ensino de Ciências e Matemática </w:t>
      </w:r>
    </w:p>
    <w:p w14:paraId="5F6F9AD2" w14:textId="4DAD9D26" w:rsidR="005A178D" w:rsidRDefault="00000000" w:rsidP="005A178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imes New Roman" w:hAnsi="Times New Roman"/>
          <w:color w:val="FF0000"/>
          <w:sz w:val="24"/>
          <w:szCs w:val="24"/>
        </w:rPr>
      </w:pPr>
      <w:hyperlink r:id="rId22" w:history="1">
        <w:r w:rsidR="005A178D" w:rsidRPr="00BD4C18">
          <w:rPr>
            <w:rStyle w:val="Hyperlink"/>
            <w:rFonts w:ascii="Times New Roman" w:eastAsia="Times New Roman" w:hAnsi="Times New Roman"/>
            <w:sz w:val="24"/>
            <w:szCs w:val="24"/>
          </w:rPr>
          <w:t>https://periodicos.uea.edu.br/index.php/arete/</w:t>
        </w:r>
      </w:hyperlink>
      <w:r w:rsidR="005A178D"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</w:p>
    <w:p w14:paraId="4FAAB2A2" w14:textId="77777777" w:rsidR="00FC6BA3" w:rsidRPr="00AB451C" w:rsidRDefault="00FC6BA3" w:rsidP="00FC6BA3">
      <w:pPr>
        <w:pStyle w:val="Textodecomentrio"/>
        <w:spacing w:line="360" w:lineRule="auto"/>
        <w:jc w:val="both"/>
        <w:rPr>
          <w:sz w:val="24"/>
          <w:szCs w:val="24"/>
          <w:lang w:val="pt-BR"/>
        </w:rPr>
      </w:pPr>
    </w:p>
    <w:p w14:paraId="61B403F7" w14:textId="77777777" w:rsidR="00FC6BA3" w:rsidRDefault="00FC6BA3" w:rsidP="00FC6BA3">
      <w:pPr>
        <w:pStyle w:val="Textodecomentrio"/>
        <w:spacing w:line="360" w:lineRule="auto"/>
        <w:ind w:firstLine="708"/>
        <w:jc w:val="both"/>
        <w:rPr>
          <w:sz w:val="24"/>
          <w:szCs w:val="24"/>
          <w:lang w:val="pt-BR"/>
        </w:rPr>
      </w:pPr>
      <w:r w:rsidRPr="00AB451C">
        <w:rPr>
          <w:sz w:val="24"/>
          <w:szCs w:val="24"/>
          <w:lang w:val="pt-BR"/>
        </w:rPr>
        <w:t xml:space="preserve">As referências completas devem ser apresentadas de acordo com as normas técnicas </w:t>
      </w:r>
      <w:r w:rsidRPr="00F31F6B">
        <w:rPr>
          <w:sz w:val="24"/>
          <w:szCs w:val="24"/>
        </w:rPr>
        <w:t>NB-66 (NBR 6023) da ABNT</w:t>
      </w:r>
      <w:r w:rsidRPr="00AB451C">
        <w:rPr>
          <w:sz w:val="24"/>
          <w:szCs w:val="24"/>
          <w:lang w:val="pt-BR"/>
        </w:rPr>
        <w:t xml:space="preserve"> e somente das citações feitas no corpo do texto, não de outras obras consultadas; devem aparecer em ordem alfabética e não numeradas ou com marcadores de texto. Utilizar fonte 12, sem parágrafo, alinhado </w:t>
      </w:r>
      <w:proofErr w:type="spellStart"/>
      <w:r w:rsidRPr="00AB451C">
        <w:rPr>
          <w:sz w:val="24"/>
          <w:szCs w:val="24"/>
          <w:lang w:val="pt-BR"/>
        </w:rPr>
        <w:t>a</w:t>
      </w:r>
      <w:proofErr w:type="spellEnd"/>
      <w:r w:rsidRPr="00AB451C">
        <w:rPr>
          <w:sz w:val="24"/>
          <w:szCs w:val="24"/>
          <w:lang w:val="pt-BR"/>
        </w:rPr>
        <w:t xml:space="preserve"> esquerda, espaçamento simples e espaço entre cada referência. Sempre que possível </w:t>
      </w:r>
      <w:r w:rsidRPr="00AB451C">
        <w:rPr>
          <w:color w:val="FF0000"/>
          <w:sz w:val="24"/>
          <w:szCs w:val="24"/>
          <w:lang w:val="pt-BR"/>
        </w:rPr>
        <w:t>é obrigatório inserir os links para acessar as referências disponibilizadas na internet para que os avaliadores e leitores possam consultar imediatamente após (ou durante) a leitura do artigo, principalmente quando se refere à artigo online (em periódicos ou anais de eventos), livro e/ou capítulo de livro em ebook, teses e dissertações. Inserir link do DOI.</w:t>
      </w:r>
      <w:r>
        <w:rPr>
          <w:color w:val="FF0000"/>
          <w:sz w:val="24"/>
          <w:szCs w:val="24"/>
          <w:lang w:val="pt-BR"/>
        </w:rPr>
        <w:t xml:space="preserve"> </w:t>
      </w:r>
      <w:r w:rsidRPr="00AB451C">
        <w:rPr>
          <w:sz w:val="24"/>
          <w:szCs w:val="24"/>
          <w:lang w:val="pt-BR"/>
        </w:rPr>
        <w:t>Para a melhor compreensão e visualização, a seguir são transcritos exemplos de referências de diversos tipos de materiais.</w:t>
      </w:r>
    </w:p>
    <w:p w14:paraId="05FB3355" w14:textId="77777777" w:rsidR="00445EEE" w:rsidRPr="00AB451C" w:rsidRDefault="00445EEE" w:rsidP="003A045A">
      <w:pPr>
        <w:pStyle w:val="Textodecomentrio"/>
        <w:rPr>
          <w:sz w:val="24"/>
          <w:szCs w:val="24"/>
          <w:lang w:val="pt-BR"/>
        </w:rPr>
      </w:pPr>
    </w:p>
    <w:p w14:paraId="2217D53E" w14:textId="30714F47" w:rsidR="00B65B99" w:rsidRPr="00AB451C" w:rsidRDefault="00B65B99" w:rsidP="003A045A">
      <w:pPr>
        <w:pStyle w:val="Textodecomentrio"/>
        <w:rPr>
          <w:sz w:val="24"/>
          <w:szCs w:val="24"/>
          <w:lang w:val="pt-BR"/>
        </w:rPr>
      </w:pPr>
      <w:r w:rsidRPr="00AB451C">
        <w:rPr>
          <w:sz w:val="24"/>
          <w:szCs w:val="24"/>
          <w:lang w:val="pt-BR"/>
        </w:rPr>
        <w:t xml:space="preserve">Exemplos: </w:t>
      </w:r>
    </w:p>
    <w:p w14:paraId="6FBA3A21" w14:textId="77777777" w:rsidR="00445EEE" w:rsidRDefault="00445EEE" w:rsidP="003A045A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bookmarkStart w:id="14" w:name="RANGE!C12"/>
      <w:bookmarkEnd w:id="14"/>
    </w:p>
    <w:p w14:paraId="68EAC1A7" w14:textId="10ED03DF" w:rsidR="00A54B8E" w:rsidRPr="00E4078B" w:rsidRDefault="00A54B8E" w:rsidP="003A045A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 w:rsidRPr="00E4078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Livros com 1 autor:</w:t>
      </w:r>
    </w:p>
    <w:p w14:paraId="11142380" w14:textId="2D7B9D07" w:rsidR="00A54B8E" w:rsidRPr="00E4078B" w:rsidRDefault="00A54B8E" w:rsidP="003A045A">
      <w:pPr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E4078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WAINER, Samuel. </w:t>
      </w:r>
      <w:r w:rsidRPr="00E4078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Minha razão de viver:</w:t>
      </w:r>
      <w:r w:rsidRPr="00E4078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memórias de um repórter. 11. ed. Rio de Janeiro: Record, 1988.</w:t>
      </w:r>
    </w:p>
    <w:p w14:paraId="261AF151" w14:textId="77777777" w:rsidR="00F31F6B" w:rsidRPr="00E4078B" w:rsidRDefault="00F31F6B" w:rsidP="003A045A">
      <w:pPr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14:paraId="14214883" w14:textId="77777777" w:rsidR="00A54B8E" w:rsidRPr="00E4078B" w:rsidRDefault="00A54B8E" w:rsidP="003A045A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 w:rsidRPr="00E4078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Livros com 2 autores:</w:t>
      </w:r>
    </w:p>
    <w:p w14:paraId="5BE795F1" w14:textId="7A43F3A6" w:rsidR="00A54B8E" w:rsidRPr="00E4078B" w:rsidRDefault="00A54B8E" w:rsidP="003A045A">
      <w:pPr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val="en-US" w:eastAsia="pt-BR"/>
        </w:rPr>
      </w:pPr>
      <w:r w:rsidRPr="00E4078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FRANÇA, </w:t>
      </w:r>
      <w:proofErr w:type="spellStart"/>
      <w:r w:rsidRPr="00E4078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Junia</w:t>
      </w:r>
      <w:proofErr w:type="spellEnd"/>
      <w:r w:rsidRPr="00E4078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Lessa; VASCONCELLOS, Ana Cristina de. </w:t>
      </w:r>
      <w:r w:rsidRPr="00E4078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Manual para normalização de publicações técnico-científicas</w:t>
      </w:r>
      <w:r w:rsidRPr="00E4078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. </w:t>
      </w:r>
      <w:r w:rsidRPr="00E4078B">
        <w:rPr>
          <w:rFonts w:ascii="Times New Roman" w:eastAsia="Times New Roman" w:hAnsi="Times New Roman"/>
          <w:color w:val="000000"/>
          <w:sz w:val="24"/>
          <w:szCs w:val="24"/>
          <w:lang w:val="en-US" w:eastAsia="pt-BR"/>
        </w:rPr>
        <w:t>7. ed. Belo Horizonte: Ed. UFMG, 2004.</w:t>
      </w:r>
    </w:p>
    <w:p w14:paraId="5E701BE9" w14:textId="042EA777" w:rsidR="00A54B8E" w:rsidRPr="00E4078B" w:rsidRDefault="00A54B8E" w:rsidP="003A045A">
      <w:pPr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val="en-US" w:eastAsia="pt-BR"/>
        </w:rPr>
      </w:pPr>
    </w:p>
    <w:p w14:paraId="0DEB9FED" w14:textId="5EF9561E" w:rsidR="00A54B8E" w:rsidRPr="00E4078B" w:rsidRDefault="00A54B8E" w:rsidP="003A045A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pt-BR"/>
        </w:rPr>
      </w:pPr>
      <w:proofErr w:type="spellStart"/>
      <w:r w:rsidRPr="00E4078B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pt-BR"/>
        </w:rPr>
        <w:t>Livros</w:t>
      </w:r>
      <w:proofErr w:type="spellEnd"/>
      <w:r w:rsidRPr="00E4078B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pt-BR"/>
        </w:rPr>
        <w:t xml:space="preserve"> com 3 </w:t>
      </w:r>
      <w:proofErr w:type="spellStart"/>
      <w:r w:rsidRPr="00E4078B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pt-BR"/>
        </w:rPr>
        <w:t>autores</w:t>
      </w:r>
      <w:proofErr w:type="spellEnd"/>
      <w:r w:rsidRPr="00E4078B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pt-BR"/>
        </w:rPr>
        <w:t>:</w:t>
      </w:r>
    </w:p>
    <w:p w14:paraId="2362F841" w14:textId="77777777" w:rsidR="00A54B8E" w:rsidRPr="00E4078B" w:rsidRDefault="00A54B8E" w:rsidP="003A045A">
      <w:pPr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E4078B">
        <w:rPr>
          <w:rFonts w:ascii="Times New Roman" w:eastAsia="Times New Roman" w:hAnsi="Times New Roman"/>
          <w:color w:val="000000"/>
          <w:sz w:val="24"/>
          <w:szCs w:val="24"/>
          <w:lang w:val="en-US" w:eastAsia="pt-BR"/>
        </w:rPr>
        <w:t>CUTLIP, Scott M.; CENTER, Allen H.; BROOM, Glen M. </w:t>
      </w:r>
      <w:r w:rsidRPr="00E4078B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pt-BR"/>
        </w:rPr>
        <w:t>Effective Public Relations</w:t>
      </w:r>
      <w:r w:rsidRPr="00E4078B">
        <w:rPr>
          <w:rFonts w:ascii="Times New Roman" w:eastAsia="Times New Roman" w:hAnsi="Times New Roman"/>
          <w:color w:val="000000"/>
          <w:sz w:val="24"/>
          <w:szCs w:val="24"/>
          <w:lang w:val="en-US" w:eastAsia="pt-BR"/>
        </w:rPr>
        <w:t xml:space="preserve">. </w:t>
      </w:r>
      <w:r w:rsidRPr="00E4078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6. ed. </w:t>
      </w:r>
      <w:proofErr w:type="spellStart"/>
      <w:r w:rsidRPr="00E4078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Englewood</w:t>
      </w:r>
      <w:proofErr w:type="spellEnd"/>
      <w:r w:rsidRPr="00E4078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Pr="00E4078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Cliffs</w:t>
      </w:r>
      <w:proofErr w:type="spellEnd"/>
      <w:r w:rsidRPr="00E4078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: Prentice-Hall, 1985.</w:t>
      </w:r>
    </w:p>
    <w:p w14:paraId="26DA8F16" w14:textId="1E69A3ED" w:rsidR="00A54B8E" w:rsidRPr="00E4078B" w:rsidRDefault="00A54B8E" w:rsidP="003A045A">
      <w:pPr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E4078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 </w:t>
      </w:r>
    </w:p>
    <w:p w14:paraId="29AFFEAF" w14:textId="77777777" w:rsidR="00A54B8E" w:rsidRPr="00E4078B" w:rsidRDefault="00A54B8E" w:rsidP="003A045A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 w:rsidRPr="00E4078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Livros com mais de 3 autores:</w:t>
      </w:r>
    </w:p>
    <w:p w14:paraId="5FCA422F" w14:textId="6F81ABA1" w:rsidR="00A54B8E" w:rsidRPr="00E4078B" w:rsidRDefault="00A54B8E" w:rsidP="003A045A">
      <w:pPr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E4078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FRANÇA, Júnia Lessa; [Informar todos os autores]. </w:t>
      </w:r>
      <w:r w:rsidRPr="00E4078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Manual para normalização de publicações técnico- científicas</w:t>
      </w:r>
      <w:r w:rsidRPr="00E4078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 Belo Horizonte: Editora da UFMG, 1990.</w:t>
      </w:r>
    </w:p>
    <w:p w14:paraId="6D59F145" w14:textId="772EDE02" w:rsidR="00A54B8E" w:rsidRPr="00E4078B" w:rsidRDefault="00A54B8E" w:rsidP="003A045A">
      <w:pPr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E4078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 </w:t>
      </w:r>
    </w:p>
    <w:p w14:paraId="2E89C8FF" w14:textId="77777777" w:rsidR="00A54B8E" w:rsidRPr="00E4078B" w:rsidRDefault="00A54B8E" w:rsidP="003A045A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 w:rsidRPr="00E4078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Livros com organizadores, coordenadores:</w:t>
      </w:r>
    </w:p>
    <w:p w14:paraId="7A60F663" w14:textId="2B574FD1" w:rsidR="00F31F6B" w:rsidRPr="00E4078B" w:rsidRDefault="00F31F6B" w:rsidP="003A045A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4078B">
        <w:rPr>
          <w:rFonts w:ascii="Times New Roman" w:eastAsia="Arial" w:hAnsi="Times New Roman"/>
          <w:sz w:val="24"/>
          <w:szCs w:val="24"/>
        </w:rPr>
        <w:t xml:space="preserve">OLIVEIRA, A. M. P. de.; ORTIGÃO, M. I. R. (Org.). </w:t>
      </w:r>
      <w:r w:rsidRPr="00E4078B">
        <w:rPr>
          <w:rFonts w:ascii="Times New Roman" w:eastAsia="Arial" w:hAnsi="Times New Roman"/>
          <w:b/>
          <w:sz w:val="24"/>
          <w:szCs w:val="24"/>
        </w:rPr>
        <w:t>Abordagens teóricas e metodológicas nas pesquisas em Educação Matemática.</w:t>
      </w:r>
      <w:r w:rsidRPr="00E4078B">
        <w:rPr>
          <w:rFonts w:ascii="Times New Roman" w:eastAsia="Arial" w:hAnsi="Times New Roman"/>
          <w:sz w:val="24"/>
          <w:szCs w:val="24"/>
        </w:rPr>
        <w:t xml:space="preserve"> Brasília: SBEM, 2018. (Coleção SBEM). Disponível em: </w:t>
      </w:r>
      <w:hyperlink r:id="rId23" w:history="1">
        <w:r w:rsidR="00493338" w:rsidRPr="00BA2DE5">
          <w:rPr>
            <w:rStyle w:val="Hyperlink"/>
            <w:rFonts w:ascii="Times New Roman" w:hAnsi="Times New Roman"/>
            <w:bCs/>
            <w:sz w:val="24"/>
            <w:szCs w:val="24"/>
          </w:rPr>
          <w:t>http://www.sbembrasil.org.br/files/ebook_.pdf</w:t>
        </w:r>
      </w:hyperlink>
      <w:r w:rsidRPr="00E4078B">
        <w:rPr>
          <w:rFonts w:ascii="Times New Roman" w:hAnsi="Times New Roman"/>
          <w:bCs/>
          <w:sz w:val="24"/>
          <w:szCs w:val="24"/>
        </w:rPr>
        <w:t xml:space="preserve">. </w:t>
      </w:r>
      <w:r w:rsidRPr="00E4078B">
        <w:rPr>
          <w:rFonts w:ascii="Times New Roman" w:hAnsi="Times New Roman"/>
          <w:sz w:val="24"/>
          <w:szCs w:val="24"/>
        </w:rPr>
        <w:t>Acesso em: 20 jan. 2020.</w:t>
      </w:r>
    </w:p>
    <w:p w14:paraId="1CD16858" w14:textId="4C40E63E" w:rsidR="00F31F6B" w:rsidRPr="00E4078B" w:rsidRDefault="00F31F6B" w:rsidP="003A045A">
      <w:pPr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14:paraId="20543389" w14:textId="47EEFA69" w:rsidR="00F31F6B" w:rsidRPr="00E4078B" w:rsidRDefault="00F31F6B" w:rsidP="003A045A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4078B">
        <w:rPr>
          <w:rFonts w:ascii="Times New Roman" w:hAnsi="Times New Roman"/>
          <w:sz w:val="24"/>
          <w:szCs w:val="24"/>
        </w:rPr>
        <w:t xml:space="preserve">CYRINO, M. C. de C. T. (Org.). </w:t>
      </w:r>
      <w:r w:rsidRPr="00E4078B">
        <w:rPr>
          <w:rFonts w:ascii="Times New Roman" w:hAnsi="Times New Roman"/>
          <w:b/>
          <w:sz w:val="24"/>
          <w:szCs w:val="24"/>
        </w:rPr>
        <w:t>Temáticas emergentes de pesquisas sobre a formação de professores que ensinam Matemática:</w:t>
      </w:r>
      <w:r w:rsidRPr="00E4078B">
        <w:rPr>
          <w:rFonts w:ascii="Times New Roman" w:hAnsi="Times New Roman"/>
          <w:sz w:val="24"/>
          <w:szCs w:val="24"/>
        </w:rPr>
        <w:t xml:space="preserve"> perspectivas e desafios. Brasília, DF: SBEM, 2018. (Coleção SBEM). Disponível em: </w:t>
      </w:r>
      <w:hyperlink r:id="rId24" w:history="1">
        <w:r w:rsidR="00493338" w:rsidRPr="00BA2DE5">
          <w:rPr>
            <w:rStyle w:val="Hyperlink"/>
            <w:rFonts w:ascii="Times New Roman" w:hAnsi="Times New Roman"/>
            <w:bCs/>
            <w:sz w:val="24"/>
            <w:szCs w:val="24"/>
          </w:rPr>
          <w:t>http://www.sbembrasil.org.br/files/tematicas_emergentes.pdf</w:t>
        </w:r>
      </w:hyperlink>
      <w:r w:rsidRPr="00E4078B">
        <w:rPr>
          <w:rFonts w:ascii="Times New Roman" w:hAnsi="Times New Roman"/>
          <w:sz w:val="24"/>
          <w:szCs w:val="24"/>
        </w:rPr>
        <w:t>. Acesso em: 20 jan. 2020.</w:t>
      </w:r>
    </w:p>
    <w:p w14:paraId="70CDC039" w14:textId="77777777" w:rsidR="00F31F6B" w:rsidRPr="00E4078B" w:rsidRDefault="00F31F6B" w:rsidP="003A045A">
      <w:pPr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14:paraId="5EF75A6E" w14:textId="77777777" w:rsidR="00F31F6B" w:rsidRPr="00E4078B" w:rsidRDefault="00F31F6B" w:rsidP="003A045A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bookmarkStart w:id="15" w:name="_Hlk20843229"/>
      <w:r w:rsidRPr="00E4078B">
        <w:rPr>
          <w:rFonts w:ascii="Times New Roman" w:hAnsi="Times New Roman"/>
          <w:sz w:val="24"/>
          <w:szCs w:val="24"/>
        </w:rPr>
        <w:t xml:space="preserve">BORBA, M. C. ARAÚJO, J. L. (Org.). </w:t>
      </w:r>
      <w:r w:rsidRPr="00E4078B">
        <w:rPr>
          <w:rFonts w:ascii="Times New Roman" w:hAnsi="Times New Roman"/>
          <w:b/>
          <w:sz w:val="24"/>
          <w:szCs w:val="24"/>
        </w:rPr>
        <w:t>Pesquisa qualitativa em Educação Matemática</w:t>
      </w:r>
      <w:r w:rsidRPr="00E4078B">
        <w:rPr>
          <w:rFonts w:ascii="Times New Roman" w:hAnsi="Times New Roman"/>
          <w:sz w:val="24"/>
          <w:szCs w:val="24"/>
        </w:rPr>
        <w:t>. Belo Horizonte: Autêntica, 2010.</w:t>
      </w:r>
    </w:p>
    <w:bookmarkEnd w:id="15"/>
    <w:p w14:paraId="68851DD3" w14:textId="77777777" w:rsidR="00F31F6B" w:rsidRPr="00E4078B" w:rsidRDefault="00F31F6B" w:rsidP="003A045A">
      <w:pPr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14:paraId="17D7F92F" w14:textId="5D0D1099" w:rsidR="00A54B8E" w:rsidRPr="00E4078B" w:rsidRDefault="00F31F6B" w:rsidP="003A045A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 w:rsidRPr="00E4078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Capítulo de livro (Ebook)</w:t>
      </w:r>
      <w:r w:rsidR="00A54B8E" w:rsidRPr="00E4078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:</w:t>
      </w:r>
    </w:p>
    <w:p w14:paraId="645327D2" w14:textId="6DCCFF02" w:rsidR="00F31F6B" w:rsidRPr="00E4078B" w:rsidRDefault="00F31F6B" w:rsidP="003A045A">
      <w:pPr>
        <w:spacing w:after="0" w:line="240" w:lineRule="auto"/>
        <w:contextualSpacing/>
        <w:rPr>
          <w:rFonts w:ascii="Times New Roman" w:eastAsia="Arial" w:hAnsi="Times New Roman"/>
          <w:sz w:val="24"/>
          <w:szCs w:val="24"/>
        </w:rPr>
      </w:pPr>
      <w:r w:rsidRPr="00E4078B">
        <w:rPr>
          <w:rFonts w:ascii="Times New Roman" w:eastAsia="Arial" w:hAnsi="Times New Roman"/>
          <w:sz w:val="24"/>
          <w:szCs w:val="24"/>
        </w:rPr>
        <w:t xml:space="preserve">BARBOSA, J. C. Abordagens teóricas e metodológicas na Educação Matemática: aproximações e distanciamentos. </w:t>
      </w:r>
      <w:r w:rsidRPr="00E4078B">
        <w:rPr>
          <w:rFonts w:ascii="Times New Roman" w:eastAsia="Arial" w:hAnsi="Times New Roman"/>
          <w:i/>
          <w:sz w:val="24"/>
          <w:szCs w:val="24"/>
        </w:rPr>
        <w:t>In:</w:t>
      </w:r>
      <w:r w:rsidRPr="00E4078B">
        <w:rPr>
          <w:rFonts w:ascii="Times New Roman" w:eastAsia="Arial" w:hAnsi="Times New Roman"/>
          <w:sz w:val="24"/>
          <w:szCs w:val="24"/>
        </w:rPr>
        <w:t xml:space="preserve"> OLIVEIRA, A. M. P. de.; ORTIGÃO, M. I. R. (Org.). </w:t>
      </w:r>
      <w:r w:rsidRPr="00E4078B">
        <w:rPr>
          <w:rFonts w:ascii="Times New Roman" w:eastAsia="Arial" w:hAnsi="Times New Roman"/>
          <w:b/>
          <w:sz w:val="24"/>
          <w:szCs w:val="24"/>
        </w:rPr>
        <w:t>Abordagens teóricas e metodológicas nas pesquisas em Educação Matemática.</w:t>
      </w:r>
      <w:r w:rsidRPr="00E4078B">
        <w:rPr>
          <w:rFonts w:ascii="Times New Roman" w:eastAsia="Arial" w:hAnsi="Times New Roman"/>
          <w:sz w:val="24"/>
          <w:szCs w:val="24"/>
        </w:rPr>
        <w:t xml:space="preserve"> Brasília: SBEM, 2018. (Coleção SBEM). Disponível em: </w:t>
      </w:r>
      <w:hyperlink r:id="rId25" w:history="1">
        <w:r w:rsidR="00493338" w:rsidRPr="00BA2DE5">
          <w:rPr>
            <w:rStyle w:val="Hyperlink"/>
            <w:rFonts w:ascii="Times New Roman" w:hAnsi="Times New Roman"/>
            <w:bCs/>
            <w:sz w:val="24"/>
            <w:szCs w:val="24"/>
          </w:rPr>
          <w:t>http://www.sbembrasil.org.br/files/ebook_.pdf</w:t>
        </w:r>
      </w:hyperlink>
      <w:r w:rsidRPr="00E4078B">
        <w:rPr>
          <w:rFonts w:ascii="Times New Roman" w:hAnsi="Times New Roman"/>
          <w:bCs/>
          <w:sz w:val="24"/>
          <w:szCs w:val="24"/>
        </w:rPr>
        <w:t>.</w:t>
      </w:r>
      <w:r w:rsidR="00493338">
        <w:rPr>
          <w:rFonts w:ascii="Times New Roman" w:hAnsi="Times New Roman"/>
          <w:bCs/>
          <w:sz w:val="24"/>
          <w:szCs w:val="24"/>
        </w:rPr>
        <w:t xml:space="preserve"> </w:t>
      </w:r>
      <w:r w:rsidRPr="00E4078B">
        <w:rPr>
          <w:rFonts w:ascii="Times New Roman" w:hAnsi="Times New Roman"/>
          <w:sz w:val="24"/>
          <w:szCs w:val="24"/>
        </w:rPr>
        <w:t xml:space="preserve">Acesso em: 20 jan. 2020. </w:t>
      </w:r>
    </w:p>
    <w:p w14:paraId="54537E17" w14:textId="77777777" w:rsidR="00A54B8E" w:rsidRPr="00E4078B" w:rsidRDefault="00A54B8E" w:rsidP="003A045A">
      <w:pPr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E4078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 </w:t>
      </w:r>
    </w:p>
    <w:p w14:paraId="22190E13" w14:textId="77777777" w:rsidR="00A54B8E" w:rsidRPr="00E4078B" w:rsidRDefault="00A54B8E" w:rsidP="003A045A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 w:rsidRPr="00E4078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Dissertações, teses, trabalhos de conclusão de curso:</w:t>
      </w:r>
    </w:p>
    <w:p w14:paraId="5279E00F" w14:textId="4BF08693" w:rsidR="00E25572" w:rsidRPr="00E4078B" w:rsidRDefault="00E25572" w:rsidP="003A045A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bookmarkStart w:id="16" w:name="_Hlk20842199"/>
      <w:r w:rsidRPr="00E4078B">
        <w:rPr>
          <w:rFonts w:ascii="Times New Roman" w:hAnsi="Times New Roman"/>
          <w:sz w:val="24"/>
          <w:szCs w:val="24"/>
        </w:rPr>
        <w:t>COSTA, D. E. </w:t>
      </w:r>
      <w:r w:rsidRPr="00E4078B">
        <w:rPr>
          <w:rFonts w:ascii="Times New Roman" w:hAnsi="Times New Roman"/>
          <w:b/>
          <w:sz w:val="24"/>
          <w:szCs w:val="24"/>
        </w:rPr>
        <w:t xml:space="preserve">O processo de construção de sequência didática como </w:t>
      </w:r>
      <w:proofErr w:type="gramStart"/>
      <w:r w:rsidRPr="00E4078B">
        <w:rPr>
          <w:rFonts w:ascii="Times New Roman" w:hAnsi="Times New Roman"/>
          <w:b/>
          <w:sz w:val="24"/>
          <w:szCs w:val="24"/>
        </w:rPr>
        <w:t>pro</w:t>
      </w:r>
      <w:proofErr w:type="gramEnd"/>
      <w:r w:rsidRPr="00E4078B">
        <w:rPr>
          <w:rFonts w:ascii="Times New Roman" w:hAnsi="Times New Roman"/>
          <w:b/>
          <w:sz w:val="24"/>
          <w:szCs w:val="24"/>
        </w:rPr>
        <w:t>(motor) da Educação Matemática na formação de professores</w:t>
      </w:r>
      <w:r w:rsidRPr="00E4078B">
        <w:rPr>
          <w:rFonts w:ascii="Times New Roman" w:hAnsi="Times New Roman"/>
          <w:sz w:val="24"/>
          <w:szCs w:val="24"/>
        </w:rPr>
        <w:t xml:space="preserve">. 2013. 196 f. Dissertação (Mestrado) - Universidade Federal do Pará, Instituto de Educação Matemática e Científica, Programa de Pós-Graduação em Educação em Ciências e Matemáticas, Belém, 2013. Disponível em: </w:t>
      </w:r>
      <w:hyperlink r:id="rId26" w:history="1">
        <w:r w:rsidR="00CC4133" w:rsidRPr="00BA2DE5">
          <w:rPr>
            <w:rStyle w:val="Hyperlink"/>
            <w:rFonts w:ascii="Times New Roman" w:hAnsi="Times New Roman"/>
            <w:bCs/>
            <w:sz w:val="24"/>
            <w:szCs w:val="24"/>
          </w:rPr>
          <w:t>http://repositorio.ufpa.br/jspui/handle/2011/8543</w:t>
        </w:r>
      </w:hyperlink>
      <w:r w:rsidRPr="00E4078B">
        <w:rPr>
          <w:rFonts w:ascii="Times New Roman" w:hAnsi="Times New Roman"/>
          <w:sz w:val="24"/>
          <w:szCs w:val="24"/>
        </w:rPr>
        <w:t>.</w:t>
      </w:r>
      <w:r w:rsidR="00CC4133">
        <w:rPr>
          <w:rFonts w:ascii="Times New Roman" w:hAnsi="Times New Roman"/>
          <w:sz w:val="24"/>
          <w:szCs w:val="24"/>
        </w:rPr>
        <w:t xml:space="preserve"> </w:t>
      </w:r>
      <w:r w:rsidRPr="00E4078B">
        <w:rPr>
          <w:rFonts w:ascii="Times New Roman" w:hAnsi="Times New Roman"/>
          <w:sz w:val="24"/>
          <w:szCs w:val="24"/>
        </w:rPr>
        <w:t>Acesso em: 2</w:t>
      </w:r>
      <w:r w:rsidR="00F31F6B" w:rsidRPr="00E4078B">
        <w:rPr>
          <w:rFonts w:ascii="Times New Roman" w:hAnsi="Times New Roman"/>
          <w:sz w:val="24"/>
          <w:szCs w:val="24"/>
        </w:rPr>
        <w:t>0</w:t>
      </w:r>
      <w:r w:rsidRPr="00E4078B">
        <w:rPr>
          <w:rFonts w:ascii="Times New Roman" w:hAnsi="Times New Roman"/>
          <w:sz w:val="24"/>
          <w:szCs w:val="24"/>
        </w:rPr>
        <w:t xml:space="preserve"> </w:t>
      </w:r>
      <w:r w:rsidR="00F31F6B" w:rsidRPr="00E4078B">
        <w:rPr>
          <w:rFonts w:ascii="Times New Roman" w:hAnsi="Times New Roman"/>
          <w:sz w:val="24"/>
          <w:szCs w:val="24"/>
        </w:rPr>
        <w:t>jan</w:t>
      </w:r>
      <w:r w:rsidRPr="00E4078B">
        <w:rPr>
          <w:rFonts w:ascii="Times New Roman" w:hAnsi="Times New Roman"/>
          <w:sz w:val="24"/>
          <w:szCs w:val="24"/>
        </w:rPr>
        <w:t>. 20</w:t>
      </w:r>
      <w:r w:rsidR="00F31F6B" w:rsidRPr="00E4078B">
        <w:rPr>
          <w:rFonts w:ascii="Times New Roman" w:hAnsi="Times New Roman"/>
          <w:sz w:val="24"/>
          <w:szCs w:val="24"/>
        </w:rPr>
        <w:t>20</w:t>
      </w:r>
      <w:r w:rsidRPr="00E4078B">
        <w:rPr>
          <w:rFonts w:ascii="Times New Roman" w:hAnsi="Times New Roman"/>
          <w:sz w:val="24"/>
          <w:szCs w:val="24"/>
        </w:rPr>
        <w:t>.</w:t>
      </w:r>
    </w:p>
    <w:bookmarkEnd w:id="16"/>
    <w:p w14:paraId="590BC95E" w14:textId="7BE5BE97" w:rsidR="00A54B8E" w:rsidRPr="00E4078B" w:rsidRDefault="00A54B8E" w:rsidP="003A045A">
      <w:pPr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14:paraId="5017B4B8" w14:textId="69BFB7F2" w:rsidR="00E4078B" w:rsidRPr="00E4078B" w:rsidRDefault="00E4078B" w:rsidP="003A045A">
      <w:pPr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E4078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RIBEIRO, Marcel Thiago Damasceno. </w:t>
      </w:r>
      <w:r w:rsidRPr="00E4078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Saberes científicos e pedagógicos de conteúdo expressos por professores egressos do Programa de Bolsa de Iniciação à Docência em Química da UFMT</w:t>
      </w:r>
      <w:r w:rsidRPr="00E4078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. 2016. 162 f. Tese (Doutorado) – Universidade Federal de Mato Grosso, Universidade Federal do Pará, Universidade do Estado do Amazonas, Rede Amazônica de Educação em Ciências e Matemática, Programa de Pós-Graduação em Educação em Ciências e Matemática, Cuiabá, 2016. Disponível em: </w:t>
      </w:r>
      <w:hyperlink r:id="rId27" w:history="1">
        <w:r w:rsidR="00CC4133" w:rsidRPr="00BA2DE5">
          <w:rPr>
            <w:rStyle w:val="Hyperlink"/>
            <w:rFonts w:ascii="Times New Roman" w:eastAsia="Times New Roman" w:hAnsi="Times New Roman"/>
            <w:sz w:val="24"/>
            <w:szCs w:val="24"/>
            <w:lang w:eastAsia="pt-BR"/>
          </w:rPr>
          <w:t>https://www1.ufmt.br/ufmt/unidade/userfiles/publicacoes/c3b8e3c09269ed7b2a534c6c8c160faa.pdf</w:t>
        </w:r>
      </w:hyperlink>
      <w:r w:rsidRPr="00E4078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. Acesso em: 20 jan. 2020.  </w:t>
      </w:r>
    </w:p>
    <w:p w14:paraId="0E9D80F8" w14:textId="77777777" w:rsidR="00E4078B" w:rsidRPr="00E4078B" w:rsidRDefault="00E4078B" w:rsidP="003A045A">
      <w:pPr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14:paraId="38B26B6D" w14:textId="77777777" w:rsidR="00A54B8E" w:rsidRPr="00E4078B" w:rsidRDefault="00A54B8E" w:rsidP="003A045A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 w:rsidRPr="00E4078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Trabalhos de eventos:</w:t>
      </w:r>
    </w:p>
    <w:p w14:paraId="28BCD46C" w14:textId="2C4B33E3" w:rsidR="00BF07C2" w:rsidRPr="00E4078B" w:rsidRDefault="00BF07C2" w:rsidP="003A045A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bookmarkStart w:id="17" w:name="_Hlk20843557"/>
      <w:r w:rsidRPr="00E4078B">
        <w:rPr>
          <w:rFonts w:ascii="Times New Roman" w:hAnsi="Times New Roman"/>
          <w:sz w:val="24"/>
          <w:szCs w:val="24"/>
        </w:rPr>
        <w:t>ALVARADO PRADA, L. E. A. Metodologias de pesquisa-formação de professores nas dissertações, teses: 1999-2008. In</w:t>
      </w:r>
      <w:r w:rsidRPr="00E4078B">
        <w:rPr>
          <w:rFonts w:ascii="Times New Roman" w:hAnsi="Times New Roman"/>
          <w:b/>
          <w:sz w:val="24"/>
          <w:szCs w:val="24"/>
        </w:rPr>
        <w:t>: IX Seminário Nacional de Pesquisa em Educação da Região Sul</w:t>
      </w:r>
      <w:r w:rsidRPr="00E4078B">
        <w:rPr>
          <w:rFonts w:ascii="Times New Roman" w:hAnsi="Times New Roman"/>
          <w:sz w:val="24"/>
          <w:szCs w:val="24"/>
        </w:rPr>
        <w:t xml:space="preserve">. Anais do IX ANDEP SUL – Seminário Nacional de Pesquisa em Educação da Região Sul, 2012. Disponível em: </w:t>
      </w:r>
      <w:hyperlink r:id="rId28" w:history="1">
        <w:r w:rsidR="00CC4133" w:rsidRPr="00BA2DE5">
          <w:rPr>
            <w:rStyle w:val="Hyperlink"/>
            <w:rFonts w:ascii="Times New Roman" w:hAnsi="Times New Roman"/>
            <w:bCs/>
            <w:sz w:val="24"/>
            <w:szCs w:val="24"/>
          </w:rPr>
          <w:t>http://www.ucs.br/etc/conferencias/index.php/anpedsul/9anpedsul/paper/viewFile/3179/482</w:t>
        </w:r>
      </w:hyperlink>
      <w:r w:rsidRPr="00E4078B">
        <w:rPr>
          <w:rFonts w:ascii="Times New Roman" w:hAnsi="Times New Roman"/>
          <w:sz w:val="24"/>
          <w:szCs w:val="24"/>
        </w:rPr>
        <w:t xml:space="preserve">. Acesso em: 20 jan. 2020. </w:t>
      </w:r>
    </w:p>
    <w:bookmarkEnd w:id="17"/>
    <w:p w14:paraId="59F5054F" w14:textId="05D0368F" w:rsidR="00A54B8E" w:rsidRPr="00E4078B" w:rsidRDefault="00A54B8E" w:rsidP="003A045A">
      <w:pPr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E4078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 </w:t>
      </w:r>
    </w:p>
    <w:p w14:paraId="27D99087" w14:textId="75AA5915" w:rsidR="00A54B8E" w:rsidRDefault="00A54B8E" w:rsidP="003A045A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 w:rsidRPr="00E4078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Artigos de revistas/periódicos:</w:t>
      </w:r>
      <w:r w:rsidR="00D73C4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 xml:space="preserve"> </w:t>
      </w:r>
      <w:r w:rsidR="00D73C4E" w:rsidRPr="00D73C4E">
        <w:rPr>
          <w:rFonts w:ascii="Times New Roman" w:eastAsia="Times New Roman" w:hAnsi="Times New Roman"/>
          <w:color w:val="FF0000"/>
          <w:sz w:val="24"/>
          <w:szCs w:val="24"/>
          <w:lang w:eastAsia="pt-BR"/>
        </w:rPr>
        <w:t>(OBS.: Para os artigos e outras referências que possuem DOI ativo, basta informar o link do DOI no final da referência, não sendo necessário colocar as informações relativas à “disponível em” “e acesso em”. O DOI ATIVO substitui estas informações.</w:t>
      </w:r>
      <w:r w:rsidR="00D73C4E">
        <w:rPr>
          <w:rFonts w:ascii="Times New Roman" w:eastAsia="Times New Roman" w:hAnsi="Times New Roman"/>
          <w:color w:val="FF0000"/>
          <w:sz w:val="24"/>
          <w:szCs w:val="24"/>
          <w:lang w:eastAsia="pt-BR"/>
        </w:rPr>
        <w:t>)</w:t>
      </w:r>
    </w:p>
    <w:p w14:paraId="76D7FD42" w14:textId="77777777" w:rsidR="00D73C4E" w:rsidRPr="00FD1605" w:rsidRDefault="00D73C4E" w:rsidP="003A045A">
      <w:pPr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14:paraId="7A03C46B" w14:textId="421EF02F" w:rsidR="008A6ACC" w:rsidRPr="00E4078B" w:rsidRDefault="008A6ACC" w:rsidP="003A045A">
      <w:pPr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E4078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MARTINS, Endrigo Antunes et al. Crenças de autoeficácia e atitudes de alunos da Educação Básica: possíveis indicativos de desmotivações para a resolução de questões “matematizadas” de ciências naturais. </w:t>
      </w:r>
      <w:r w:rsidRPr="00E4078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REAMEC - Rede Amazônica de Educação em Ciências e Matemática</w:t>
      </w:r>
      <w:r w:rsidRPr="00E4078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, [</w:t>
      </w:r>
      <w:proofErr w:type="spellStart"/>
      <w:r w:rsidRPr="00E4078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S.l</w:t>
      </w:r>
      <w:proofErr w:type="spellEnd"/>
      <w:r w:rsidRPr="00E4078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.], v. 7, n. 2, p. 05-27, </w:t>
      </w:r>
      <w:proofErr w:type="spellStart"/>
      <w:r w:rsidRPr="00E4078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jul</w:t>
      </w:r>
      <w:proofErr w:type="spellEnd"/>
      <w:r w:rsidRPr="00E4078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/dez, 2019. ISSN 2318-6674. </w:t>
      </w:r>
      <w:hyperlink r:id="rId29" w:history="1">
        <w:r w:rsidRPr="00E4078B">
          <w:rPr>
            <w:rStyle w:val="Hyperlink"/>
            <w:rFonts w:ascii="Times New Roman" w:eastAsia="Times New Roman" w:hAnsi="Times New Roman"/>
            <w:sz w:val="24"/>
            <w:szCs w:val="24"/>
            <w:lang w:eastAsia="pt-BR"/>
          </w:rPr>
          <w:t>http://dx.doi.org/10.26571/REAMEC.a2019.v7.n2.p05-27.i8346</w:t>
        </w:r>
      </w:hyperlink>
      <w:r w:rsidRPr="00E4078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.  </w:t>
      </w:r>
    </w:p>
    <w:p w14:paraId="6E0B89D0" w14:textId="77777777" w:rsidR="008A6ACC" w:rsidRPr="00E4078B" w:rsidRDefault="008A6ACC" w:rsidP="003A045A">
      <w:pPr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14:paraId="2C883861" w14:textId="686CEBF2" w:rsidR="00F31F6B" w:rsidRPr="00E4078B" w:rsidRDefault="00F31F6B" w:rsidP="003A045A">
      <w:pPr>
        <w:spacing w:after="0" w:line="240" w:lineRule="auto"/>
        <w:contextualSpacing/>
        <w:rPr>
          <w:rFonts w:ascii="Times New Roman" w:eastAsia="Lucida Sans Unicode" w:hAnsi="Times New Roman"/>
          <w:sz w:val="24"/>
          <w:szCs w:val="24"/>
        </w:rPr>
      </w:pPr>
      <w:r w:rsidRPr="00E4078B">
        <w:rPr>
          <w:rFonts w:ascii="Times New Roman" w:eastAsia="Lucida Sans Unicode" w:hAnsi="Times New Roman"/>
          <w:sz w:val="24"/>
          <w:szCs w:val="24"/>
        </w:rPr>
        <w:t xml:space="preserve">FIORENTINI, D.; NACARATO, A. M.; FERREIRA, A. C.; LOPES, C. A. E.; FREITAS, M. T. M.; MISKULIN, R. G. S. Formação de professores que ensinam Matemática: um balanço de 25 anos da pesquisa brasileira. </w:t>
      </w:r>
      <w:r w:rsidRPr="00E4078B">
        <w:rPr>
          <w:rFonts w:ascii="Times New Roman" w:eastAsia="Lucida Sans Unicode" w:hAnsi="Times New Roman"/>
          <w:b/>
          <w:sz w:val="24"/>
          <w:szCs w:val="24"/>
        </w:rPr>
        <w:t>Educação em Revista</w:t>
      </w:r>
      <w:r w:rsidRPr="00E4078B">
        <w:rPr>
          <w:rFonts w:ascii="Times New Roman" w:eastAsia="Lucida Sans Unicode" w:hAnsi="Times New Roman"/>
          <w:sz w:val="24"/>
          <w:szCs w:val="24"/>
        </w:rPr>
        <w:t xml:space="preserve">. </w:t>
      </w:r>
      <w:r w:rsidR="008A6ACC" w:rsidRPr="00E4078B">
        <w:rPr>
          <w:rFonts w:ascii="Times New Roman" w:eastAsia="Lucida Sans Unicode" w:hAnsi="Times New Roman"/>
          <w:sz w:val="24"/>
          <w:szCs w:val="24"/>
        </w:rPr>
        <w:t>v</w:t>
      </w:r>
      <w:r w:rsidRPr="00E4078B">
        <w:rPr>
          <w:rFonts w:ascii="Times New Roman" w:eastAsia="Lucida Sans Unicode" w:hAnsi="Times New Roman"/>
          <w:sz w:val="24"/>
          <w:szCs w:val="24"/>
        </w:rPr>
        <w:t xml:space="preserve">. 36, 2002, p. 137-160. Disponível em: </w:t>
      </w:r>
      <w:hyperlink r:id="rId30" w:history="1">
        <w:r w:rsidR="00D73C4E" w:rsidRPr="00BA2DE5">
          <w:rPr>
            <w:rStyle w:val="Hyperlink"/>
            <w:rFonts w:ascii="Times New Roman" w:hAnsi="Times New Roman"/>
            <w:bCs/>
            <w:sz w:val="24"/>
            <w:szCs w:val="24"/>
          </w:rPr>
          <w:t>https://www.repositorio.ufop.br/handle/123456789/1098</w:t>
        </w:r>
      </w:hyperlink>
      <w:r w:rsidRPr="00E4078B">
        <w:rPr>
          <w:rFonts w:ascii="Times New Roman" w:hAnsi="Times New Roman"/>
          <w:sz w:val="24"/>
          <w:szCs w:val="24"/>
        </w:rPr>
        <w:t xml:space="preserve">. Acesso em: </w:t>
      </w:r>
      <w:r w:rsidR="008A6ACC" w:rsidRPr="00E4078B">
        <w:rPr>
          <w:rFonts w:ascii="Times New Roman" w:hAnsi="Times New Roman"/>
          <w:sz w:val="24"/>
          <w:szCs w:val="24"/>
        </w:rPr>
        <w:t>20</w:t>
      </w:r>
      <w:r w:rsidRPr="00E4078B">
        <w:rPr>
          <w:rFonts w:ascii="Times New Roman" w:hAnsi="Times New Roman"/>
          <w:sz w:val="24"/>
          <w:szCs w:val="24"/>
        </w:rPr>
        <w:t xml:space="preserve"> </w:t>
      </w:r>
      <w:r w:rsidR="008A6ACC" w:rsidRPr="00E4078B">
        <w:rPr>
          <w:rFonts w:ascii="Times New Roman" w:hAnsi="Times New Roman"/>
          <w:sz w:val="24"/>
          <w:szCs w:val="24"/>
        </w:rPr>
        <w:t>jan</w:t>
      </w:r>
      <w:r w:rsidRPr="00E4078B">
        <w:rPr>
          <w:rFonts w:ascii="Times New Roman" w:hAnsi="Times New Roman"/>
          <w:sz w:val="24"/>
          <w:szCs w:val="24"/>
        </w:rPr>
        <w:t>. 20</w:t>
      </w:r>
      <w:r w:rsidR="008A6ACC" w:rsidRPr="00E4078B">
        <w:rPr>
          <w:rFonts w:ascii="Times New Roman" w:hAnsi="Times New Roman"/>
          <w:sz w:val="24"/>
          <w:szCs w:val="24"/>
        </w:rPr>
        <w:t>20</w:t>
      </w:r>
      <w:r w:rsidRPr="00E4078B">
        <w:rPr>
          <w:rFonts w:ascii="Times New Roman" w:hAnsi="Times New Roman"/>
          <w:sz w:val="24"/>
          <w:szCs w:val="24"/>
        </w:rPr>
        <w:t>.</w:t>
      </w:r>
    </w:p>
    <w:p w14:paraId="5CCFD76C" w14:textId="77777777" w:rsidR="00F31F6B" w:rsidRPr="00E4078B" w:rsidRDefault="00F31F6B" w:rsidP="003A045A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</w:p>
    <w:p w14:paraId="59B5714F" w14:textId="2F0A7832" w:rsidR="00F31F6B" w:rsidRPr="00E4078B" w:rsidRDefault="00F31F6B" w:rsidP="003A045A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4078B">
        <w:rPr>
          <w:rFonts w:ascii="Times New Roman" w:hAnsi="Times New Roman"/>
          <w:sz w:val="24"/>
          <w:szCs w:val="24"/>
        </w:rPr>
        <w:t>SANTOS, L. C.; COSTA, D. E.; GONÇALVES, T. O. Uma reflexão acerca dos conhecimentos e saberes necessários para a formação inicial do professor de Matemática. </w:t>
      </w:r>
      <w:r w:rsidRPr="00E4078B">
        <w:rPr>
          <w:rFonts w:ascii="Times New Roman" w:hAnsi="Times New Roman"/>
          <w:b/>
          <w:sz w:val="24"/>
          <w:szCs w:val="24"/>
        </w:rPr>
        <w:t>Educação Matemática Pesquisa</w:t>
      </w:r>
      <w:r w:rsidRPr="00E4078B">
        <w:rPr>
          <w:rFonts w:ascii="Times New Roman" w:hAnsi="Times New Roman"/>
          <w:sz w:val="24"/>
          <w:szCs w:val="24"/>
        </w:rPr>
        <w:t>: Revista do Programa de Estudos Pós-Graduados em Educação Matemática, [</w:t>
      </w:r>
      <w:proofErr w:type="spellStart"/>
      <w:r w:rsidRPr="00E4078B">
        <w:rPr>
          <w:rFonts w:ascii="Times New Roman" w:hAnsi="Times New Roman"/>
          <w:sz w:val="24"/>
          <w:szCs w:val="24"/>
        </w:rPr>
        <w:t>S.l</w:t>
      </w:r>
      <w:proofErr w:type="spellEnd"/>
      <w:r w:rsidRPr="00E4078B">
        <w:rPr>
          <w:rFonts w:ascii="Times New Roman" w:hAnsi="Times New Roman"/>
          <w:sz w:val="24"/>
          <w:szCs w:val="24"/>
        </w:rPr>
        <w:t xml:space="preserve">.], v. 19, n. 2, set. 2017. Disponível em: </w:t>
      </w:r>
      <w:hyperlink r:id="rId31" w:history="1">
        <w:r w:rsidR="00D73C4E" w:rsidRPr="00BA2DE5">
          <w:rPr>
            <w:rStyle w:val="Hyperlink"/>
            <w:rFonts w:ascii="Times New Roman" w:hAnsi="Times New Roman"/>
            <w:bCs/>
            <w:sz w:val="24"/>
            <w:szCs w:val="24"/>
          </w:rPr>
          <w:t>https://revistas.pucsp.br/emp/article/view/31505</w:t>
        </w:r>
      </w:hyperlink>
      <w:r w:rsidRPr="00E4078B">
        <w:rPr>
          <w:rFonts w:ascii="Times New Roman" w:hAnsi="Times New Roman"/>
          <w:sz w:val="24"/>
          <w:szCs w:val="24"/>
        </w:rPr>
        <w:t>. Acesso em: 20 jan. 2020.</w:t>
      </w:r>
    </w:p>
    <w:p w14:paraId="3336DE5C" w14:textId="2D3B7DDD" w:rsidR="00A54B8E" w:rsidRPr="00E4078B" w:rsidRDefault="00A54B8E" w:rsidP="003A045A">
      <w:pPr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E4078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 </w:t>
      </w:r>
    </w:p>
    <w:p w14:paraId="5AFD3BD9" w14:textId="77777777" w:rsidR="00A54B8E" w:rsidRPr="00E4078B" w:rsidRDefault="00A54B8E" w:rsidP="003A045A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 w:rsidRPr="00E4078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 xml:space="preserve">Leis, decretos, </w:t>
      </w:r>
      <w:proofErr w:type="gramStart"/>
      <w:r w:rsidRPr="00E4078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portarias, etc.</w:t>
      </w:r>
      <w:proofErr w:type="gramEnd"/>
      <w:r w:rsidRPr="00E4078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:</w:t>
      </w:r>
    </w:p>
    <w:p w14:paraId="495CD443" w14:textId="77A8E774" w:rsidR="00F31F6B" w:rsidRPr="00E4078B" w:rsidRDefault="00F31F6B" w:rsidP="003A045A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4078B">
        <w:rPr>
          <w:rFonts w:ascii="Times New Roman" w:hAnsi="Times New Roman"/>
          <w:sz w:val="24"/>
          <w:szCs w:val="24"/>
        </w:rPr>
        <w:t xml:space="preserve">BRASIL. Lei n.º 9394/96. </w:t>
      </w:r>
      <w:r w:rsidRPr="00E4078B">
        <w:rPr>
          <w:rFonts w:ascii="Times New Roman" w:hAnsi="Times New Roman"/>
          <w:b/>
          <w:sz w:val="24"/>
          <w:szCs w:val="24"/>
        </w:rPr>
        <w:t>Lei de Diretrizes e Bases da Educação Nacional.</w:t>
      </w:r>
      <w:r w:rsidRPr="00E4078B">
        <w:rPr>
          <w:rFonts w:ascii="Times New Roman" w:hAnsi="Times New Roman"/>
          <w:sz w:val="24"/>
          <w:szCs w:val="24"/>
        </w:rPr>
        <w:t xml:space="preserve"> Estabelece as diretrizes e bases da educação nacional. Brasília: 1996. Disponível em: </w:t>
      </w:r>
      <w:hyperlink r:id="rId32" w:history="1">
        <w:r w:rsidR="00D73C4E" w:rsidRPr="00BA2DE5">
          <w:rPr>
            <w:rStyle w:val="Hyperlink"/>
            <w:rFonts w:ascii="Times New Roman" w:hAnsi="Times New Roman"/>
            <w:bCs/>
            <w:sz w:val="24"/>
            <w:szCs w:val="24"/>
          </w:rPr>
          <w:t>https://www.planalto.gov.br/ccivil_03/Leis/L9394.htm</w:t>
        </w:r>
      </w:hyperlink>
      <w:r w:rsidRPr="00E4078B">
        <w:rPr>
          <w:rFonts w:ascii="Times New Roman" w:hAnsi="Times New Roman"/>
          <w:sz w:val="24"/>
          <w:szCs w:val="24"/>
        </w:rPr>
        <w:t>.</w:t>
      </w:r>
      <w:r w:rsidR="00D73C4E">
        <w:rPr>
          <w:rFonts w:ascii="Times New Roman" w:hAnsi="Times New Roman"/>
          <w:sz w:val="24"/>
          <w:szCs w:val="24"/>
        </w:rPr>
        <w:t xml:space="preserve"> </w:t>
      </w:r>
      <w:r w:rsidRPr="00E4078B">
        <w:rPr>
          <w:rFonts w:ascii="Times New Roman" w:hAnsi="Times New Roman"/>
          <w:sz w:val="24"/>
          <w:szCs w:val="24"/>
        </w:rPr>
        <w:t xml:space="preserve">Acesso em: 25 mai. 2019.  </w:t>
      </w:r>
    </w:p>
    <w:p w14:paraId="5C560CB7" w14:textId="77777777" w:rsidR="00F31F6B" w:rsidRPr="00E4078B" w:rsidRDefault="00F31F6B" w:rsidP="003A045A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14:paraId="6C32B87F" w14:textId="4F36E3EE" w:rsidR="00F31F6B" w:rsidRPr="00E4078B" w:rsidRDefault="00F31F6B" w:rsidP="003A045A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4078B">
        <w:rPr>
          <w:rFonts w:ascii="Times New Roman" w:hAnsi="Times New Roman"/>
          <w:sz w:val="24"/>
          <w:szCs w:val="24"/>
        </w:rPr>
        <w:t xml:space="preserve">BRASIL. Ministério da Educação. </w:t>
      </w:r>
      <w:r w:rsidRPr="00E4078B">
        <w:rPr>
          <w:rFonts w:ascii="Times New Roman" w:hAnsi="Times New Roman"/>
          <w:b/>
          <w:sz w:val="24"/>
          <w:szCs w:val="24"/>
        </w:rPr>
        <w:t>Resolução CNE/CP nº. 1, de 18/02/2002</w:t>
      </w:r>
      <w:r w:rsidRPr="00E4078B">
        <w:rPr>
          <w:rFonts w:ascii="Times New Roman" w:hAnsi="Times New Roman"/>
          <w:sz w:val="24"/>
          <w:szCs w:val="24"/>
        </w:rPr>
        <w:t xml:space="preserve">. Institui Diretrizes Curriculares Nacionais para a Formação de Professores da Educação Básica, em nível superior, curso de licenciatura, de graduação plena. Brasília: 2002. Disponível em: </w:t>
      </w:r>
      <w:hyperlink r:id="rId33" w:history="1">
        <w:r w:rsidR="00D73C4E" w:rsidRPr="00BA2DE5">
          <w:rPr>
            <w:rStyle w:val="Hyperlink"/>
            <w:rFonts w:ascii="Times New Roman" w:hAnsi="Times New Roman"/>
            <w:bCs/>
            <w:sz w:val="24"/>
            <w:szCs w:val="24"/>
          </w:rPr>
          <w:t>http://portal.mec.gov.br/cne/arquivos/pdf/rcp01_02.pdf</w:t>
        </w:r>
      </w:hyperlink>
      <w:r w:rsidRPr="00E4078B">
        <w:rPr>
          <w:rFonts w:ascii="Times New Roman" w:hAnsi="Times New Roman"/>
          <w:sz w:val="24"/>
          <w:szCs w:val="24"/>
        </w:rPr>
        <w:t>.</w:t>
      </w:r>
      <w:r w:rsidR="00D73C4E">
        <w:rPr>
          <w:rFonts w:ascii="Times New Roman" w:hAnsi="Times New Roman"/>
          <w:sz w:val="24"/>
          <w:szCs w:val="24"/>
        </w:rPr>
        <w:t xml:space="preserve"> </w:t>
      </w:r>
      <w:r w:rsidRPr="00E4078B">
        <w:rPr>
          <w:rFonts w:ascii="Times New Roman" w:hAnsi="Times New Roman"/>
          <w:sz w:val="24"/>
          <w:szCs w:val="24"/>
        </w:rPr>
        <w:t xml:space="preserve">Acesso em: 25 mai. 2019.  </w:t>
      </w:r>
    </w:p>
    <w:p w14:paraId="70DCCF2E" w14:textId="77777777" w:rsidR="00F31F6B" w:rsidRPr="00E4078B" w:rsidRDefault="00F31F6B" w:rsidP="003A045A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14:paraId="6204F90B" w14:textId="11112343" w:rsidR="00F31F6B" w:rsidRPr="00E4078B" w:rsidRDefault="00F31F6B" w:rsidP="003A045A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4078B">
        <w:rPr>
          <w:rFonts w:ascii="Times New Roman" w:hAnsi="Times New Roman"/>
          <w:sz w:val="24"/>
          <w:szCs w:val="24"/>
        </w:rPr>
        <w:t xml:space="preserve">BRASIL. Ministério da Educação. </w:t>
      </w:r>
      <w:r w:rsidRPr="00E4078B">
        <w:rPr>
          <w:rFonts w:ascii="Times New Roman" w:hAnsi="Times New Roman"/>
          <w:b/>
          <w:sz w:val="24"/>
          <w:szCs w:val="24"/>
        </w:rPr>
        <w:t>Parecer CNE/CES nº 1.302, de 06 de novembro de 2001</w:t>
      </w:r>
      <w:r w:rsidRPr="00E4078B">
        <w:rPr>
          <w:rFonts w:ascii="Times New Roman" w:hAnsi="Times New Roman"/>
          <w:sz w:val="24"/>
          <w:szCs w:val="24"/>
        </w:rPr>
        <w:t xml:space="preserve">. Define as Diretrizes Curriculares Nacionais para os Cursos de Matemática, Bacharelado e Licenciatura. Brasília: 2002b. Disponível em: </w:t>
      </w:r>
      <w:hyperlink r:id="rId34" w:history="1">
        <w:r w:rsidR="00D73C4E" w:rsidRPr="00BA2DE5">
          <w:rPr>
            <w:rStyle w:val="Hyperlink"/>
            <w:rFonts w:ascii="Times New Roman" w:hAnsi="Times New Roman"/>
            <w:bCs/>
            <w:sz w:val="24"/>
            <w:szCs w:val="24"/>
          </w:rPr>
          <w:t>http://portal.mec.gov.br/cne/arquivos/pdf/CES13022.pdf</w:t>
        </w:r>
      </w:hyperlink>
      <w:r w:rsidRPr="00E4078B">
        <w:rPr>
          <w:rFonts w:ascii="Times New Roman" w:hAnsi="Times New Roman"/>
          <w:sz w:val="24"/>
          <w:szCs w:val="24"/>
        </w:rPr>
        <w:t>.</w:t>
      </w:r>
      <w:r w:rsidR="00D73C4E">
        <w:rPr>
          <w:rFonts w:ascii="Times New Roman" w:hAnsi="Times New Roman"/>
          <w:sz w:val="24"/>
          <w:szCs w:val="24"/>
        </w:rPr>
        <w:t xml:space="preserve"> </w:t>
      </w:r>
      <w:r w:rsidRPr="00E4078B">
        <w:rPr>
          <w:rFonts w:ascii="Times New Roman" w:hAnsi="Times New Roman"/>
          <w:sz w:val="24"/>
          <w:szCs w:val="24"/>
        </w:rPr>
        <w:t xml:space="preserve"> Acesso em: 25 mai. 2019.  </w:t>
      </w:r>
    </w:p>
    <w:p w14:paraId="73D2F309" w14:textId="77777777" w:rsidR="00F31F6B" w:rsidRPr="00E4078B" w:rsidRDefault="00F31F6B" w:rsidP="003A045A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14:paraId="7EC28A84" w14:textId="0CA7C6BC" w:rsidR="00F31F6B" w:rsidRPr="00E4078B" w:rsidRDefault="00F31F6B" w:rsidP="003A045A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4078B">
        <w:rPr>
          <w:rFonts w:ascii="Times New Roman" w:hAnsi="Times New Roman"/>
          <w:sz w:val="24"/>
          <w:szCs w:val="24"/>
        </w:rPr>
        <w:t xml:space="preserve">BRASIL. Ministério da Educação. </w:t>
      </w:r>
      <w:r w:rsidRPr="00E4078B">
        <w:rPr>
          <w:rFonts w:ascii="Times New Roman" w:hAnsi="Times New Roman"/>
          <w:b/>
          <w:sz w:val="24"/>
          <w:szCs w:val="24"/>
        </w:rPr>
        <w:t>Resolução CNE/CP nº. 2, de 19 de fevereiro de 2002</w:t>
      </w:r>
      <w:r w:rsidRPr="00E4078B">
        <w:rPr>
          <w:rFonts w:ascii="Times New Roman" w:hAnsi="Times New Roman"/>
          <w:sz w:val="24"/>
          <w:szCs w:val="24"/>
        </w:rPr>
        <w:t xml:space="preserve">. Institui a duração e a carga horária dos cursos de licenciatura, de graduação plena, de formação de professores da Educação Básica em nível superior. Brasília: 2002c. Disponível em: </w:t>
      </w:r>
      <w:hyperlink r:id="rId35" w:history="1">
        <w:r w:rsidR="00D73C4E" w:rsidRPr="00BA2DE5">
          <w:rPr>
            <w:rStyle w:val="Hyperlink"/>
            <w:rFonts w:ascii="Times New Roman" w:hAnsi="Times New Roman"/>
            <w:bCs/>
            <w:sz w:val="24"/>
            <w:szCs w:val="24"/>
          </w:rPr>
          <w:t>http://portal.mec.gov.br/cne/arquivos/pdf/CP022002.pdf</w:t>
        </w:r>
      </w:hyperlink>
      <w:r w:rsidRPr="00E4078B">
        <w:rPr>
          <w:rFonts w:ascii="Times New Roman" w:hAnsi="Times New Roman"/>
          <w:sz w:val="24"/>
          <w:szCs w:val="24"/>
        </w:rPr>
        <w:t>.</w:t>
      </w:r>
      <w:r w:rsidR="00D73C4E">
        <w:rPr>
          <w:rFonts w:ascii="Times New Roman" w:hAnsi="Times New Roman"/>
          <w:sz w:val="24"/>
          <w:szCs w:val="24"/>
        </w:rPr>
        <w:t xml:space="preserve"> </w:t>
      </w:r>
      <w:r w:rsidRPr="00E4078B">
        <w:rPr>
          <w:rFonts w:ascii="Times New Roman" w:hAnsi="Times New Roman"/>
          <w:sz w:val="24"/>
          <w:szCs w:val="24"/>
        </w:rPr>
        <w:t xml:space="preserve">Acesso em: 25 mai. 2019.  </w:t>
      </w:r>
    </w:p>
    <w:p w14:paraId="64499F05" w14:textId="776672AE" w:rsidR="00686155" w:rsidRPr="00E4078B" w:rsidRDefault="00686155" w:rsidP="003A045A">
      <w:pPr>
        <w:widowControl w:val="0"/>
        <w:suppressAutoHyphens/>
        <w:spacing w:after="0" w:line="240" w:lineRule="auto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</w:p>
    <w:p w14:paraId="35D0F0A3" w14:textId="027C9AFD" w:rsidR="00686155" w:rsidRPr="00E4078B" w:rsidRDefault="00BF07C2" w:rsidP="003A045A">
      <w:pPr>
        <w:spacing w:after="0" w:line="240" w:lineRule="auto"/>
        <w:contextualSpacing/>
        <w:rPr>
          <w:rFonts w:ascii="Times New Roman" w:eastAsia="Times New Roman" w:hAnsi="Times New Roman"/>
          <w:color w:val="FF0000"/>
          <w:sz w:val="24"/>
          <w:szCs w:val="24"/>
          <w:lang w:eastAsia="pt-BR"/>
        </w:rPr>
      </w:pPr>
      <w:r w:rsidRPr="00E4078B">
        <w:rPr>
          <w:rFonts w:ascii="Times New Roman" w:eastAsia="Times New Roman" w:hAnsi="Times New Roman"/>
          <w:color w:val="FF0000"/>
          <w:sz w:val="24"/>
          <w:szCs w:val="24"/>
          <w:lang w:eastAsia="pt-BR"/>
        </w:rPr>
        <w:t xml:space="preserve">OBS.: </w:t>
      </w:r>
      <w:r w:rsidR="00686155" w:rsidRPr="00E4078B">
        <w:rPr>
          <w:rFonts w:ascii="Times New Roman" w:eastAsia="Times New Roman" w:hAnsi="Times New Roman"/>
          <w:color w:val="FF0000"/>
          <w:sz w:val="24"/>
          <w:szCs w:val="24"/>
          <w:lang w:eastAsia="pt-BR"/>
        </w:rPr>
        <w:t>Todos os endereços de páginas na Internet (URLs) incluídos no texto devem obedecer à Lei de Direitos Autorais (LDA – Lei 9.610/1998).</w:t>
      </w:r>
    </w:p>
    <w:p w14:paraId="2BAC667F" w14:textId="77777777" w:rsidR="00686155" w:rsidRPr="00E4078B" w:rsidRDefault="00686155" w:rsidP="003A045A">
      <w:pPr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14:paraId="0FE4E258" w14:textId="47850718" w:rsidR="00686155" w:rsidRPr="00E4078B" w:rsidRDefault="00BF07C2" w:rsidP="003A045A">
      <w:pPr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E4078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OBS.: </w:t>
      </w:r>
      <w:r w:rsidR="00686155" w:rsidRPr="00E4078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O Comitê Científico Editorial da </w:t>
      </w:r>
      <w:r w:rsidR="00686155" w:rsidRPr="00E4078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Revista REAMEC: Rede Amazônica de Pós- Graduação em Educação em Ciências e Matemática </w:t>
      </w:r>
      <w:r w:rsidR="00686155" w:rsidRPr="00E4078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 reserva o direito de introduzir alterações nos originais, visando a manter a homogeneidade e a qualidade da publicação, respeitando, porém, o estilo e a opinião do autor.</w:t>
      </w:r>
    </w:p>
    <w:p w14:paraId="37BFC153" w14:textId="77777777" w:rsidR="00BF07C2" w:rsidRPr="00E4078B" w:rsidRDefault="00BF07C2" w:rsidP="003A045A">
      <w:pPr>
        <w:widowControl w:val="0"/>
        <w:suppressAutoHyphens/>
        <w:spacing w:after="0" w:line="240" w:lineRule="auto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</w:p>
    <w:p w14:paraId="4D136EB3" w14:textId="556DF40A" w:rsidR="00686155" w:rsidRPr="00E4078B" w:rsidRDefault="00686155" w:rsidP="003A045A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 w:rsidRPr="00E4078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NORMAS</w:t>
      </w:r>
      <w:r w:rsidR="00BF07C2" w:rsidRPr="00E4078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:</w:t>
      </w:r>
    </w:p>
    <w:p w14:paraId="7D8AAD47" w14:textId="77777777" w:rsidR="00686155" w:rsidRPr="00E4078B" w:rsidRDefault="00686155" w:rsidP="003A045A">
      <w:pPr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E4078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Os artigos devem ser apresentados em conformidade com as seguintes normas da Associação Brasileira de Normas Técnicas:</w:t>
      </w:r>
    </w:p>
    <w:p w14:paraId="4C267E58" w14:textId="77777777" w:rsidR="00686155" w:rsidRPr="00E4078B" w:rsidRDefault="00686155" w:rsidP="003A045A">
      <w:pPr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E4078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a)  Apresentação de Artigos em Publicações Periódicas, NBR 6022/03;</w:t>
      </w:r>
    </w:p>
    <w:p w14:paraId="7BC9D20D" w14:textId="77777777" w:rsidR="00686155" w:rsidRPr="00E4078B" w:rsidRDefault="00686155" w:rsidP="003A045A">
      <w:pPr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E4078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b)  Resumos, NBR 6028/03 (Máximo de 200 palavras);</w:t>
      </w:r>
    </w:p>
    <w:p w14:paraId="088C45FF" w14:textId="52D2FC7D" w:rsidR="00686155" w:rsidRPr="00E4078B" w:rsidRDefault="00686155" w:rsidP="003A045A">
      <w:pPr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E4078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c)  Referências, </w:t>
      </w:r>
      <w:r w:rsidR="00253869" w:rsidRPr="00253869">
        <w:rPr>
          <w:rFonts w:ascii="Times New Roman" w:eastAsia="Times New Roman" w:hAnsi="Times New Roman"/>
          <w:color w:val="FF0000"/>
          <w:sz w:val="24"/>
          <w:szCs w:val="24"/>
          <w:lang w:eastAsia="pt-BR"/>
        </w:rPr>
        <w:t>NBR 10520</w:t>
      </w:r>
      <w:r w:rsidR="008D11FF">
        <w:rPr>
          <w:rFonts w:ascii="Times New Roman" w:eastAsia="Times New Roman" w:hAnsi="Times New Roman"/>
          <w:color w:val="FF0000"/>
          <w:sz w:val="24"/>
          <w:szCs w:val="24"/>
          <w:lang w:eastAsia="pt-BR"/>
        </w:rPr>
        <w:t>/</w:t>
      </w:r>
      <w:r w:rsidR="00253869" w:rsidRPr="00253869">
        <w:rPr>
          <w:rFonts w:ascii="Times New Roman" w:eastAsia="Times New Roman" w:hAnsi="Times New Roman"/>
          <w:color w:val="FF0000"/>
          <w:sz w:val="24"/>
          <w:szCs w:val="24"/>
          <w:lang w:eastAsia="pt-BR"/>
        </w:rPr>
        <w:t>23</w:t>
      </w:r>
      <w:r w:rsidRPr="00E4078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;</w:t>
      </w:r>
    </w:p>
    <w:p w14:paraId="0865F220" w14:textId="03ACEF33" w:rsidR="00686155" w:rsidRPr="00E4078B" w:rsidRDefault="00686155" w:rsidP="003A045A">
      <w:pPr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E4078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d)  Citações, </w:t>
      </w:r>
      <w:r w:rsidR="00253869" w:rsidRPr="00253869">
        <w:rPr>
          <w:rFonts w:ascii="Times New Roman" w:eastAsia="Times New Roman" w:hAnsi="Times New Roman"/>
          <w:color w:val="FF0000"/>
          <w:sz w:val="24"/>
          <w:szCs w:val="24"/>
          <w:lang w:eastAsia="pt-BR"/>
        </w:rPr>
        <w:t>NBR 10520</w:t>
      </w:r>
      <w:r w:rsidR="008D11FF">
        <w:rPr>
          <w:rFonts w:ascii="Times New Roman" w:eastAsia="Times New Roman" w:hAnsi="Times New Roman"/>
          <w:color w:val="FF0000"/>
          <w:sz w:val="24"/>
          <w:szCs w:val="24"/>
          <w:lang w:eastAsia="pt-BR"/>
        </w:rPr>
        <w:t>/</w:t>
      </w:r>
      <w:r w:rsidR="00253869" w:rsidRPr="00253869">
        <w:rPr>
          <w:rFonts w:ascii="Times New Roman" w:eastAsia="Times New Roman" w:hAnsi="Times New Roman"/>
          <w:color w:val="FF0000"/>
          <w:sz w:val="24"/>
          <w:szCs w:val="24"/>
          <w:lang w:eastAsia="pt-BR"/>
        </w:rPr>
        <w:t>23</w:t>
      </w:r>
      <w:r w:rsidRPr="00E4078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;</w:t>
      </w:r>
    </w:p>
    <w:p w14:paraId="4A0668BA" w14:textId="77777777" w:rsidR="00686155" w:rsidRPr="00E4078B" w:rsidRDefault="00686155" w:rsidP="003A045A">
      <w:pPr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E4078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e)  Numeração Progressiva das Seções de um Documento, NBR 6024/03.</w:t>
      </w:r>
    </w:p>
    <w:p w14:paraId="2D321D5B" w14:textId="77777777" w:rsidR="00CF605A" w:rsidRPr="00AB451C" w:rsidRDefault="00CF605A" w:rsidP="003A045A">
      <w:pPr>
        <w:pStyle w:val="Textodecomentrio"/>
        <w:jc w:val="both"/>
        <w:rPr>
          <w:bCs/>
          <w:lang w:val="pt-BR"/>
        </w:rPr>
      </w:pPr>
    </w:p>
    <w:sectPr w:rsidR="00CF605A" w:rsidRPr="00AB451C" w:rsidSect="004B6B2F">
      <w:footerReference w:type="even" r:id="rId36"/>
      <w:headerReference w:type="first" r:id="rId37"/>
      <w:footerReference w:type="first" r:id="rId38"/>
      <w:type w:val="continuous"/>
      <w:pgSz w:w="11906" w:h="16838"/>
      <w:pgMar w:top="851" w:right="1418" w:bottom="1418" w:left="1418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0DD4F3" w14:textId="77777777" w:rsidR="009409FD" w:rsidRDefault="009409FD" w:rsidP="00A071D2">
      <w:pPr>
        <w:spacing w:after="0" w:line="240" w:lineRule="auto"/>
      </w:pPr>
      <w:r>
        <w:separator/>
      </w:r>
    </w:p>
  </w:endnote>
  <w:endnote w:type="continuationSeparator" w:id="0">
    <w:p w14:paraId="1B895C78" w14:textId="77777777" w:rsidR="009409FD" w:rsidRDefault="009409FD" w:rsidP="00A071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tstream Vera Sans">
    <w:altName w:val="Arial Unicode MS"/>
    <w:charset w:val="8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95811067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tbl>
        <w:tblPr>
          <w:tblStyle w:val="Tabelacomgrade"/>
          <w:tblW w:w="0" w:type="auto"/>
          <w:tblLook w:val="04A0" w:firstRow="1" w:lastRow="0" w:firstColumn="1" w:lastColumn="0" w:noHBand="0" w:noVBand="1"/>
        </w:tblPr>
        <w:tblGrid>
          <w:gridCol w:w="9060"/>
        </w:tblGrid>
        <w:tr w:rsidR="00670B3A" w14:paraId="0E9F5B83" w14:textId="77777777" w:rsidTr="0045067D">
          <w:tc>
            <w:tcPr>
              <w:tcW w:w="9060" w:type="dxa"/>
              <w:tcBorders>
                <w:left w:val="nil"/>
                <w:bottom w:val="nil"/>
                <w:right w:val="nil"/>
              </w:tcBorders>
            </w:tcPr>
            <w:p w14:paraId="54AD122E" w14:textId="6B28B6DD" w:rsidR="00670B3A" w:rsidRDefault="00670B3A" w:rsidP="00670B3A">
              <w:pPr>
                <w:pStyle w:val="Rodap"/>
                <w:jc w:val="center"/>
                <w:rPr>
                  <w:rFonts w:ascii="Times New Roman" w:hAnsi="Times New Roman"/>
                </w:rPr>
              </w:pPr>
            </w:p>
          </w:tc>
        </w:tr>
      </w:tbl>
      <w:p w14:paraId="1CAD8BED" w14:textId="13CA3AB9" w:rsidR="00CE4481" w:rsidRPr="00CE4481" w:rsidRDefault="00CE4481" w:rsidP="00CE4481">
        <w:pPr>
          <w:pStyle w:val="Rodap"/>
          <w:jc w:val="center"/>
          <w:rPr>
            <w:rFonts w:ascii="Times New Roman" w:hAnsi="Times New Roman"/>
          </w:rPr>
        </w:pPr>
        <w:r w:rsidRPr="00CE4481">
          <w:rPr>
            <w:rFonts w:ascii="Times New Roman" w:hAnsi="Times New Roman"/>
          </w:rPr>
          <w:fldChar w:fldCharType="begin"/>
        </w:r>
        <w:r w:rsidRPr="00CE4481">
          <w:rPr>
            <w:rFonts w:ascii="Times New Roman" w:hAnsi="Times New Roman"/>
          </w:rPr>
          <w:instrText>PAGE   \* MERGEFORMAT</w:instrText>
        </w:r>
        <w:r w:rsidRPr="00CE4481"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</w:rPr>
          <w:t>1</w:t>
        </w:r>
        <w:r w:rsidRPr="00CE4481">
          <w:rPr>
            <w:rFonts w:ascii="Times New Roman" w:hAnsi="Times New Roman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58796581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tbl>
        <w:tblPr>
          <w:tblStyle w:val="Tabelacomgrade"/>
          <w:tblW w:w="0" w:type="auto"/>
          <w:tblLook w:val="04A0" w:firstRow="1" w:lastRow="0" w:firstColumn="1" w:lastColumn="0" w:noHBand="0" w:noVBand="1"/>
        </w:tblPr>
        <w:tblGrid>
          <w:gridCol w:w="9060"/>
        </w:tblGrid>
        <w:tr w:rsidR="00670B3A" w14:paraId="0963500B" w14:textId="77777777" w:rsidTr="0045067D">
          <w:tc>
            <w:tcPr>
              <w:tcW w:w="9060" w:type="dxa"/>
              <w:tcBorders>
                <w:left w:val="nil"/>
                <w:bottom w:val="nil"/>
                <w:right w:val="nil"/>
              </w:tcBorders>
            </w:tcPr>
            <w:p w14:paraId="48B2AB52" w14:textId="1138EB3A" w:rsidR="00670B3A" w:rsidRDefault="00670B3A" w:rsidP="00670B3A">
              <w:pPr>
                <w:pStyle w:val="Rodap"/>
                <w:jc w:val="center"/>
                <w:rPr>
                  <w:rFonts w:ascii="Times New Roman" w:hAnsi="Times New Roman"/>
                </w:rPr>
              </w:pPr>
            </w:p>
          </w:tc>
        </w:tr>
      </w:tbl>
      <w:p w14:paraId="4BDB39DD" w14:textId="130B74C2" w:rsidR="00CE4481" w:rsidRPr="00670B3A" w:rsidRDefault="00CE4481" w:rsidP="00670B3A">
        <w:pPr>
          <w:pStyle w:val="Rodap"/>
          <w:jc w:val="center"/>
          <w:rPr>
            <w:rFonts w:ascii="Times New Roman" w:hAnsi="Times New Roman"/>
          </w:rPr>
        </w:pPr>
        <w:r w:rsidRPr="00CE4481">
          <w:rPr>
            <w:rFonts w:ascii="Times New Roman" w:hAnsi="Times New Roman"/>
          </w:rPr>
          <w:fldChar w:fldCharType="begin"/>
        </w:r>
        <w:r w:rsidRPr="00CE4481">
          <w:rPr>
            <w:rFonts w:ascii="Times New Roman" w:hAnsi="Times New Roman"/>
          </w:rPr>
          <w:instrText>PAGE   \* MERGEFORMAT</w:instrText>
        </w:r>
        <w:r w:rsidRPr="00CE4481">
          <w:rPr>
            <w:rFonts w:ascii="Times New Roman" w:hAnsi="Times New Roman"/>
          </w:rPr>
          <w:fldChar w:fldCharType="separate"/>
        </w:r>
        <w:r w:rsidRPr="00CE4481">
          <w:rPr>
            <w:rFonts w:ascii="Times New Roman" w:hAnsi="Times New Roman"/>
          </w:rPr>
          <w:t>2</w:t>
        </w:r>
        <w:r w:rsidRPr="00CE4481">
          <w:rPr>
            <w:rFonts w:ascii="Times New Roman" w:hAnsi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0A8BA1" w14:textId="77777777" w:rsidR="009409FD" w:rsidRDefault="009409FD" w:rsidP="00A071D2">
      <w:pPr>
        <w:spacing w:after="0" w:line="240" w:lineRule="auto"/>
      </w:pPr>
      <w:r>
        <w:separator/>
      </w:r>
    </w:p>
  </w:footnote>
  <w:footnote w:type="continuationSeparator" w:id="0">
    <w:p w14:paraId="6D3C3E39" w14:textId="77777777" w:rsidR="009409FD" w:rsidRDefault="009409FD" w:rsidP="00A071D2">
      <w:pPr>
        <w:spacing w:after="0" w:line="240" w:lineRule="auto"/>
      </w:pPr>
      <w:r>
        <w:continuationSeparator/>
      </w:r>
    </w:p>
  </w:footnote>
  <w:footnote w:id="1">
    <w:p w14:paraId="04EE9517" w14:textId="77777777" w:rsidR="00896834" w:rsidRDefault="00896834" w:rsidP="00896834">
      <w:pPr>
        <w:pStyle w:val="Textodenotaderodap"/>
        <w:rPr>
          <w:rFonts w:ascii="Times New Roman" w:hAnsi="Times New Roman"/>
        </w:rPr>
      </w:pPr>
      <w:r>
        <w:rPr>
          <w:rStyle w:val="Refdenotaderodap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18"/>
        </w:rPr>
        <w:t>Titulação e nome da instituição (SIGLA) em que foi obtida a titulação. Função que desempenha e Instituição a que está vinculado (SIGLA), cidade, estado, país. ORCID:</w:t>
      </w:r>
      <w:r>
        <w:t xml:space="preserve"> </w:t>
      </w:r>
      <w:hyperlink r:id="rId1" w:history="1">
        <w:r>
          <w:rPr>
            <w:rStyle w:val="Hyperlink"/>
            <w:rFonts w:ascii="Times New Roman" w:hAnsi="Times New Roman"/>
            <w:sz w:val="18"/>
          </w:rPr>
          <w:t>http://orcid.org/0000-0000-0000-0000</w:t>
        </w:r>
      </w:hyperlink>
      <w:r>
        <w:rPr>
          <w:rFonts w:ascii="Times New Roman" w:hAnsi="Times New Roman"/>
          <w:sz w:val="18"/>
        </w:rPr>
        <w:t xml:space="preserve">.  Lattes: </w:t>
      </w:r>
      <w:hyperlink r:id="rId2" w:history="1">
        <w:r>
          <w:rPr>
            <w:rStyle w:val="Hyperlink"/>
            <w:rFonts w:ascii="Times New Roman" w:hAnsi="Times New Roman"/>
            <w:sz w:val="18"/>
          </w:rPr>
          <w:t>http://lattes.cnpq.br/00000000000</w:t>
        </w:r>
      </w:hyperlink>
      <w:r>
        <w:t xml:space="preserve"> </w:t>
      </w:r>
      <w:r>
        <w:rPr>
          <w:rFonts w:ascii="Times New Roman" w:hAnsi="Times New Roman"/>
          <w:sz w:val="18"/>
        </w:rPr>
        <w:t xml:space="preserve">E-mail: </w:t>
      </w:r>
      <w:hyperlink r:id="rId3" w:history="1">
        <w:r>
          <w:rPr>
            <w:rStyle w:val="Hyperlink"/>
            <w:rFonts w:ascii="Times New Roman" w:hAnsi="Times New Roman"/>
            <w:sz w:val="18"/>
          </w:rPr>
          <w:t>autor@mail.com</w:t>
        </w:r>
      </w:hyperlink>
      <w:r>
        <w:rPr>
          <w:rFonts w:ascii="Times New Roman" w:hAnsi="Times New Roman"/>
          <w:sz w:val="18"/>
        </w:rPr>
        <w:t>.</w:t>
      </w:r>
    </w:p>
  </w:footnote>
  <w:footnote w:id="2">
    <w:p w14:paraId="4FDA3E5D" w14:textId="77777777" w:rsidR="00896834" w:rsidRDefault="00896834" w:rsidP="00896834">
      <w:pPr>
        <w:pStyle w:val="Textodenotaderodap"/>
        <w:tabs>
          <w:tab w:val="left" w:pos="8647"/>
        </w:tabs>
        <w:rPr>
          <w:rFonts w:ascii="Times New Roman" w:hAnsi="Times New Roman"/>
        </w:rPr>
      </w:pPr>
      <w:r>
        <w:rPr>
          <w:rStyle w:val="Refdenotaderodap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18"/>
        </w:rPr>
        <w:t>Titulação e nome da instituição (SIGLA) em que foi obtida a titulação. Função que desempenha e Instituição a que está vinculado (SIGLA), cidade, estado, país. ORCID:</w:t>
      </w:r>
      <w:r>
        <w:t xml:space="preserve"> </w:t>
      </w:r>
      <w:hyperlink r:id="rId4" w:history="1">
        <w:r>
          <w:rPr>
            <w:rStyle w:val="Hyperlink"/>
            <w:rFonts w:ascii="Times New Roman" w:hAnsi="Times New Roman"/>
            <w:sz w:val="18"/>
          </w:rPr>
          <w:t>http://orcid.org/0000-0000-0000-0000</w:t>
        </w:r>
      </w:hyperlink>
      <w:r>
        <w:rPr>
          <w:rFonts w:ascii="Times New Roman" w:hAnsi="Times New Roman"/>
          <w:sz w:val="18"/>
        </w:rPr>
        <w:t xml:space="preserve">.  Lattes: </w:t>
      </w:r>
      <w:hyperlink r:id="rId5" w:history="1">
        <w:r>
          <w:rPr>
            <w:rStyle w:val="Hyperlink"/>
            <w:rFonts w:ascii="Times New Roman" w:hAnsi="Times New Roman"/>
            <w:sz w:val="18"/>
          </w:rPr>
          <w:t>http://lattes.cnpq.br/00000000000</w:t>
        </w:r>
      </w:hyperlink>
      <w:r>
        <w:t xml:space="preserve"> </w:t>
      </w:r>
      <w:r>
        <w:rPr>
          <w:rFonts w:ascii="Times New Roman" w:hAnsi="Times New Roman"/>
          <w:sz w:val="18"/>
        </w:rPr>
        <w:t xml:space="preserve">E-mail: </w:t>
      </w:r>
      <w:hyperlink r:id="rId6" w:history="1">
        <w:r>
          <w:rPr>
            <w:rStyle w:val="Hyperlink"/>
            <w:rFonts w:ascii="Times New Roman" w:hAnsi="Times New Roman"/>
            <w:sz w:val="18"/>
          </w:rPr>
          <w:t>autor@mail.com</w:t>
        </w:r>
      </w:hyperlink>
      <w:r>
        <w:rPr>
          <w:rFonts w:ascii="Times New Roman" w:hAnsi="Times New Roman"/>
          <w:sz w:val="18"/>
        </w:rPr>
        <w:t>.</w:t>
      </w:r>
    </w:p>
  </w:footnote>
  <w:footnote w:id="3">
    <w:p w14:paraId="029759AB" w14:textId="77777777" w:rsidR="00896834" w:rsidRDefault="00896834" w:rsidP="00896834">
      <w:pPr>
        <w:pStyle w:val="Textodenotaderodap"/>
        <w:rPr>
          <w:rFonts w:ascii="Times New Roman" w:hAnsi="Times New Roman"/>
        </w:rPr>
      </w:pPr>
      <w:r>
        <w:rPr>
          <w:rStyle w:val="Refdenotaderodap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18"/>
        </w:rPr>
        <w:t>Titulação e nome da instituição (SIGLA) em que foi obtida a titulação. Função que desempenha e Instituição a que está vinculado (SIGLA), cidade, estado, país. ORCID:</w:t>
      </w:r>
      <w:r>
        <w:t xml:space="preserve"> </w:t>
      </w:r>
      <w:hyperlink r:id="rId7" w:history="1">
        <w:r>
          <w:rPr>
            <w:rStyle w:val="Hyperlink"/>
            <w:rFonts w:ascii="Times New Roman" w:hAnsi="Times New Roman"/>
            <w:sz w:val="18"/>
          </w:rPr>
          <w:t>http://orcid.org/0000-0000-0000-0000</w:t>
        </w:r>
      </w:hyperlink>
      <w:r>
        <w:rPr>
          <w:rFonts w:ascii="Times New Roman" w:hAnsi="Times New Roman"/>
          <w:sz w:val="18"/>
        </w:rPr>
        <w:t xml:space="preserve">.  Lattes: </w:t>
      </w:r>
      <w:hyperlink r:id="rId8" w:history="1">
        <w:r>
          <w:rPr>
            <w:rStyle w:val="Hyperlink"/>
            <w:rFonts w:ascii="Times New Roman" w:hAnsi="Times New Roman"/>
            <w:sz w:val="18"/>
          </w:rPr>
          <w:t>http://lattes.cnpq.br/00000000000</w:t>
        </w:r>
      </w:hyperlink>
      <w:r>
        <w:t xml:space="preserve"> </w:t>
      </w:r>
      <w:r>
        <w:rPr>
          <w:rFonts w:ascii="Times New Roman" w:hAnsi="Times New Roman"/>
          <w:sz w:val="18"/>
        </w:rPr>
        <w:t xml:space="preserve">E-mail: </w:t>
      </w:r>
      <w:hyperlink r:id="rId9" w:history="1">
        <w:r>
          <w:rPr>
            <w:rStyle w:val="Hyperlink"/>
            <w:rFonts w:ascii="Times New Roman" w:hAnsi="Times New Roman"/>
            <w:sz w:val="18"/>
          </w:rPr>
          <w:t>autor@mail.com</w:t>
        </w:r>
      </w:hyperlink>
      <w:r>
        <w:rPr>
          <w:rFonts w:ascii="Times New Roman" w:hAnsi="Times New Roman"/>
          <w:sz w:val="18"/>
        </w:rPr>
        <w:t>.</w:t>
      </w:r>
    </w:p>
  </w:footnote>
  <w:footnote w:id="4">
    <w:p w14:paraId="0357AD79" w14:textId="77777777" w:rsidR="00896834" w:rsidRDefault="00896834" w:rsidP="00896834">
      <w:pPr>
        <w:pStyle w:val="Textodenotaderodap"/>
        <w:tabs>
          <w:tab w:val="left" w:pos="8647"/>
        </w:tabs>
        <w:rPr>
          <w:rFonts w:ascii="Times New Roman" w:hAnsi="Times New Roman"/>
        </w:rPr>
      </w:pPr>
      <w:r>
        <w:rPr>
          <w:rStyle w:val="Refdenotaderodap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18"/>
        </w:rPr>
        <w:t>Titulação e nome da instituição (SIGLA) em que foi obtida a titulação. Função que desempenha e Instituição a que está vinculado (SIGLA), cidade, estado, país. ORCID:</w:t>
      </w:r>
      <w:r>
        <w:t xml:space="preserve"> </w:t>
      </w:r>
      <w:hyperlink r:id="rId10" w:history="1">
        <w:r>
          <w:rPr>
            <w:rStyle w:val="Hyperlink"/>
            <w:rFonts w:ascii="Times New Roman" w:hAnsi="Times New Roman"/>
            <w:sz w:val="18"/>
          </w:rPr>
          <w:t>http://orcid.org/0000-0000-0000-0000</w:t>
        </w:r>
      </w:hyperlink>
      <w:r>
        <w:rPr>
          <w:rFonts w:ascii="Times New Roman" w:hAnsi="Times New Roman"/>
          <w:sz w:val="18"/>
        </w:rPr>
        <w:t xml:space="preserve">.  Lattes: </w:t>
      </w:r>
      <w:hyperlink r:id="rId11" w:history="1">
        <w:r>
          <w:rPr>
            <w:rStyle w:val="Hyperlink"/>
            <w:rFonts w:ascii="Times New Roman" w:hAnsi="Times New Roman"/>
            <w:sz w:val="18"/>
          </w:rPr>
          <w:t>http://lattes.cnpq.br/00000000000</w:t>
        </w:r>
      </w:hyperlink>
      <w:r>
        <w:t xml:space="preserve"> </w:t>
      </w:r>
      <w:r>
        <w:rPr>
          <w:rFonts w:ascii="Times New Roman" w:hAnsi="Times New Roman"/>
          <w:sz w:val="18"/>
        </w:rPr>
        <w:t xml:space="preserve">E-mail: </w:t>
      </w:r>
      <w:hyperlink r:id="rId12" w:history="1">
        <w:r>
          <w:rPr>
            <w:rStyle w:val="Hyperlink"/>
            <w:rFonts w:ascii="Times New Roman" w:hAnsi="Times New Roman"/>
            <w:sz w:val="18"/>
          </w:rPr>
          <w:t>autor@mail.com</w:t>
        </w:r>
      </w:hyperlink>
      <w:r>
        <w:rPr>
          <w:rFonts w:ascii="Times New Roman" w:hAnsi="Times New Roman"/>
          <w:sz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B25B5B" w14:textId="358CF42F" w:rsidR="004B6B2F" w:rsidRDefault="004B6B2F" w:rsidP="004B6B2F">
    <w:pPr>
      <w:pStyle w:val="Cabealho"/>
      <w:jc w:val="center"/>
    </w:pPr>
  </w:p>
  <w:tbl>
    <w:tblPr>
      <w:tblStyle w:val="Tabelacomgrade"/>
      <w:tblW w:w="0" w:type="auto"/>
      <w:tblBorders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60"/>
    </w:tblGrid>
    <w:tr w:rsidR="00D206B0" w14:paraId="4018F39C" w14:textId="77777777" w:rsidTr="0045067D">
      <w:tc>
        <w:tcPr>
          <w:tcW w:w="9060" w:type="dxa"/>
        </w:tcPr>
        <w:p w14:paraId="2E244287" w14:textId="423CE41B" w:rsidR="00D206B0" w:rsidRPr="00E0335E" w:rsidRDefault="00D206B0" w:rsidP="00D206B0">
          <w:pPr>
            <w:pStyle w:val="Cabealho"/>
            <w:jc w:val="center"/>
            <w:rPr>
              <w:rFonts w:ascii="Times New Roman" w:hAnsi="Times New Roman"/>
            </w:rPr>
          </w:pPr>
          <w:r w:rsidRPr="005F4656">
            <w:rPr>
              <w:rFonts w:ascii="Times New Roman" w:hAnsi="Times New Roman"/>
              <w:b/>
              <w:bCs/>
            </w:rPr>
            <w:t>I</w:t>
          </w:r>
          <w:r w:rsidR="00FF6E3C">
            <w:rPr>
              <w:rFonts w:ascii="Times New Roman" w:hAnsi="Times New Roman"/>
              <w:b/>
              <w:bCs/>
            </w:rPr>
            <w:t>I</w:t>
          </w:r>
          <w:r w:rsidRPr="005F4656">
            <w:rPr>
              <w:rFonts w:ascii="Times New Roman" w:hAnsi="Times New Roman"/>
              <w:b/>
              <w:bCs/>
            </w:rPr>
            <w:t>I SPEM–Amazônia</w:t>
          </w:r>
          <w:r w:rsidRPr="00E0335E">
            <w:rPr>
              <w:rFonts w:ascii="Times New Roman" w:hAnsi="Times New Roman"/>
            </w:rPr>
            <w:t xml:space="preserve"> – </w:t>
          </w:r>
          <w:r w:rsidRPr="005F4656">
            <w:rPr>
              <w:rFonts w:ascii="Times New Roman" w:hAnsi="Times New Roman"/>
              <w:b/>
              <w:bCs/>
            </w:rPr>
            <w:t>Seminário de Pesquisa em Educação Matemática na/da Amazônia</w:t>
          </w:r>
        </w:p>
      </w:tc>
    </w:tr>
    <w:tr w:rsidR="00D206B0" w14:paraId="61FD861E" w14:textId="77777777" w:rsidTr="0045067D">
      <w:tc>
        <w:tcPr>
          <w:tcW w:w="9060" w:type="dxa"/>
          <w:tcBorders>
            <w:bottom w:val="single" w:sz="4" w:space="0" w:color="auto"/>
          </w:tcBorders>
        </w:tcPr>
        <w:p w14:paraId="184674DA" w14:textId="44EE971C" w:rsidR="00D206B0" w:rsidRPr="005F4656" w:rsidRDefault="00FF6E3C" w:rsidP="00D206B0">
          <w:pPr>
            <w:pStyle w:val="Cabealho"/>
            <w:jc w:val="center"/>
            <w:rPr>
              <w:rFonts w:ascii="Times New Roman" w:hAnsi="Times New Roman"/>
              <w:i/>
              <w:iCs/>
              <w:sz w:val="20"/>
              <w:szCs w:val="20"/>
            </w:rPr>
          </w:pPr>
          <w:r w:rsidRPr="00FF6E3C">
            <w:rPr>
              <w:rFonts w:ascii="Times New Roman" w:hAnsi="Times New Roman"/>
              <w:i/>
              <w:iCs/>
              <w:sz w:val="20"/>
              <w:szCs w:val="20"/>
            </w:rPr>
            <w:t>Formação de professores que ensinam matemáticas e processos de ensino e aprendizagens</w:t>
          </w:r>
          <w:r>
            <w:rPr>
              <w:rFonts w:ascii="Times New Roman" w:hAnsi="Times New Roman"/>
              <w:i/>
              <w:iCs/>
              <w:sz w:val="20"/>
              <w:szCs w:val="20"/>
            </w:rPr>
            <w:br/>
          </w:r>
          <w:r w:rsidRPr="00FF6E3C">
            <w:rPr>
              <w:rFonts w:ascii="Times New Roman" w:hAnsi="Times New Roman"/>
              <w:i/>
              <w:iCs/>
              <w:sz w:val="20"/>
              <w:szCs w:val="20"/>
            </w:rPr>
            <w:t>de matemáticas na Amazônia</w:t>
          </w:r>
        </w:p>
      </w:tc>
    </w:tr>
    <w:tr w:rsidR="00D206B0" w14:paraId="1A5428E5" w14:textId="77777777" w:rsidTr="0045067D">
      <w:tc>
        <w:tcPr>
          <w:tcW w:w="9060" w:type="dxa"/>
          <w:tcBorders>
            <w:top w:val="single" w:sz="4" w:space="0" w:color="auto"/>
            <w:bottom w:val="single" w:sz="4" w:space="0" w:color="auto"/>
          </w:tcBorders>
        </w:tcPr>
        <w:p w14:paraId="560F0C35" w14:textId="15A4980D" w:rsidR="00D206B0" w:rsidRPr="00A36D9A" w:rsidRDefault="00D206B0" w:rsidP="00D206B0">
          <w:pPr>
            <w:pStyle w:val="Cabealho"/>
            <w:jc w:val="center"/>
            <w:rPr>
              <w:rFonts w:ascii="Times New Roman" w:hAnsi="Times New Roman"/>
            </w:rPr>
          </w:pPr>
          <w:r w:rsidRPr="00A83F40">
            <w:rPr>
              <w:rFonts w:ascii="Times New Roman" w:hAnsi="Times New Roman"/>
              <w:sz w:val="18"/>
              <w:szCs w:val="18"/>
            </w:rPr>
            <w:t xml:space="preserve">Comunicação Científica – </w:t>
          </w:r>
          <w:r>
            <w:rPr>
              <w:rFonts w:ascii="Times New Roman" w:hAnsi="Times New Roman"/>
              <w:b/>
              <w:bCs/>
              <w:sz w:val="18"/>
              <w:szCs w:val="18"/>
            </w:rPr>
            <w:t>Texto Completo</w:t>
          </w:r>
        </w:p>
      </w:tc>
    </w:tr>
  </w:tbl>
  <w:p w14:paraId="64CCC218" w14:textId="77777777" w:rsidR="00B63BF6" w:rsidRDefault="00B63BF6" w:rsidP="004B6B2F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69.25pt;height:169.25pt;visibility:visible" o:bullet="t">
        <v:imagedata r:id="rId1" o:title=""/>
      </v:shape>
    </w:pict>
  </w:numPicBullet>
  <w:numPicBullet w:numPicBulletId="1">
    <w:pict>
      <v:shape id="_x0000_i1047" type="#_x0000_t75" style="width:12.35pt;height:12.35pt;visibility:visible;mso-wrap-style:square" o:bullet="t">
        <v:imagedata r:id="rId2" o:title=""/>
      </v:shape>
    </w:pict>
  </w:numPicBullet>
  <w:numPicBullet w:numPicBulletId="2">
    <w:pict>
      <v:shape id="_x0000_i1048" type="#_x0000_t75" style="width:12.35pt;height:12.35pt;visibility:visible;mso-wrap-style:square" o:bullet="t">
        <v:imagedata r:id="rId3" o:title=""/>
      </v:shape>
    </w:pict>
  </w:numPicBullet>
  <w:numPicBullet w:numPicBulletId="3">
    <w:pict>
      <v:shape id="_x0000_i1049" type="#_x0000_t75" alt="Atribuição do Digital Object Identifier (DOI) nas Teses e Dissertações |  Bibliotecas" style="width:900pt;height:900pt;visibility:visible;mso-wrap-style:square" o:bullet="t">
        <v:imagedata r:id="rId4" o:title="Atribuição do Digital Object Identifier (DOI) nas Teses e Dissertações |  Bibliotecas"/>
      </v:shape>
    </w:pict>
  </w:numPicBullet>
  <w:numPicBullet w:numPicBulletId="4">
    <w:pict>
      <v:shape id="_x0000_i1050" type="#_x0000_t75" style="width:169.25pt;height:169.25pt;visibility:visible;mso-wrap-style:square" o:bullet="t">
        <v:imagedata r:id="rId5" o:title=""/>
      </v:shape>
    </w:pict>
  </w:numPicBullet>
  <w:abstractNum w:abstractNumId="0" w15:restartNumberingAfterBreak="0">
    <w:nsid w:val="03DE7FF5"/>
    <w:multiLevelType w:val="multilevel"/>
    <w:tmpl w:val="8F24F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4E47EB"/>
    <w:multiLevelType w:val="hybridMultilevel"/>
    <w:tmpl w:val="95DA5C4C"/>
    <w:lvl w:ilvl="0" w:tplc="6C08E276">
      <w:start w:val="1"/>
      <w:numFmt w:val="decimal"/>
      <w:suff w:val="space"/>
      <w:lvlText w:val="%1)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90CD9"/>
    <w:multiLevelType w:val="hybridMultilevel"/>
    <w:tmpl w:val="1F0C5122"/>
    <w:lvl w:ilvl="0" w:tplc="A03E01A4">
      <w:start w:val="1"/>
      <w:numFmt w:val="decimal"/>
      <w:lvlText w:val="%1)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779B1"/>
    <w:multiLevelType w:val="hybridMultilevel"/>
    <w:tmpl w:val="7562BF54"/>
    <w:lvl w:ilvl="0" w:tplc="09CE70D0">
      <w:start w:val="1"/>
      <w:numFmt w:val="decimal"/>
      <w:lvlText w:val="%1.ª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51F13"/>
    <w:multiLevelType w:val="hybridMultilevel"/>
    <w:tmpl w:val="95DA5C4C"/>
    <w:lvl w:ilvl="0" w:tplc="6C08E276">
      <w:start w:val="1"/>
      <w:numFmt w:val="decimal"/>
      <w:suff w:val="space"/>
      <w:lvlText w:val="%1)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9A3906"/>
    <w:multiLevelType w:val="multilevel"/>
    <w:tmpl w:val="C2003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03654B"/>
    <w:multiLevelType w:val="hybridMultilevel"/>
    <w:tmpl w:val="8BC0CE76"/>
    <w:lvl w:ilvl="0" w:tplc="A03E01A4">
      <w:start w:val="1"/>
      <w:numFmt w:val="decimal"/>
      <w:lvlText w:val="%1)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BF536A"/>
    <w:multiLevelType w:val="hybridMultilevel"/>
    <w:tmpl w:val="A0149CEE"/>
    <w:lvl w:ilvl="0" w:tplc="9420FB5A">
      <w:start w:val="1"/>
      <w:numFmt w:val="lowerLetter"/>
      <w:lvlText w:val="%1) 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043834"/>
    <w:multiLevelType w:val="multilevel"/>
    <w:tmpl w:val="421A4378"/>
    <w:lvl w:ilvl="0">
      <w:start w:val="19"/>
      <w:numFmt w:val="decimal"/>
      <w:lvlText w:val="%1) 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1A636C30"/>
    <w:multiLevelType w:val="multilevel"/>
    <w:tmpl w:val="8F24F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C0C2D4D"/>
    <w:multiLevelType w:val="multilevel"/>
    <w:tmpl w:val="8F24F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DA62F7A"/>
    <w:multiLevelType w:val="hybridMultilevel"/>
    <w:tmpl w:val="278464C4"/>
    <w:lvl w:ilvl="0" w:tplc="A03E01A4">
      <w:start w:val="1"/>
      <w:numFmt w:val="decimal"/>
      <w:lvlText w:val="%1)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7B4F54"/>
    <w:multiLevelType w:val="multilevel"/>
    <w:tmpl w:val="8F24F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2957890"/>
    <w:multiLevelType w:val="hybridMultilevel"/>
    <w:tmpl w:val="F6F263A6"/>
    <w:lvl w:ilvl="0" w:tplc="1FC891DC">
      <w:start w:val="21"/>
      <w:numFmt w:val="decimal"/>
      <w:lvlText w:val="%1)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BA4C79"/>
    <w:multiLevelType w:val="hybridMultilevel"/>
    <w:tmpl w:val="A0149CEE"/>
    <w:lvl w:ilvl="0" w:tplc="9420FB5A">
      <w:start w:val="1"/>
      <w:numFmt w:val="lowerLetter"/>
      <w:lvlText w:val="%1) 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176249"/>
    <w:multiLevelType w:val="hybridMultilevel"/>
    <w:tmpl w:val="8B4C8404"/>
    <w:lvl w:ilvl="0" w:tplc="A03E01A4">
      <w:start w:val="1"/>
      <w:numFmt w:val="decimal"/>
      <w:lvlText w:val="%1)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6B49BF"/>
    <w:multiLevelType w:val="multilevel"/>
    <w:tmpl w:val="BB74F2B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9917F2"/>
    <w:multiLevelType w:val="hybridMultilevel"/>
    <w:tmpl w:val="AE766312"/>
    <w:lvl w:ilvl="0" w:tplc="0C7095CE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201B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32A6F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D266D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44A00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D8EB76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F1607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956F24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F92C72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2E645E63"/>
    <w:multiLevelType w:val="multilevel"/>
    <w:tmpl w:val="8F24F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FC5490B"/>
    <w:multiLevelType w:val="hybridMultilevel"/>
    <w:tmpl w:val="D35610F6"/>
    <w:lvl w:ilvl="0" w:tplc="A03E01A4">
      <w:start w:val="1"/>
      <w:numFmt w:val="decimal"/>
      <w:lvlText w:val="%1)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5F585D"/>
    <w:multiLevelType w:val="multilevel"/>
    <w:tmpl w:val="8F24F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AEE0CD0"/>
    <w:multiLevelType w:val="hybridMultilevel"/>
    <w:tmpl w:val="92A093A4"/>
    <w:lvl w:ilvl="0" w:tplc="A03E01A4">
      <w:start w:val="1"/>
      <w:numFmt w:val="decimal"/>
      <w:lvlText w:val="%1)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7D5EA7"/>
    <w:multiLevelType w:val="hybridMultilevel"/>
    <w:tmpl w:val="D5B88700"/>
    <w:lvl w:ilvl="0" w:tplc="780014E2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AD6E20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B406D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43846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854336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94A514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1D89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6E207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F5AE5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49272B3B"/>
    <w:multiLevelType w:val="hybridMultilevel"/>
    <w:tmpl w:val="63529E94"/>
    <w:lvl w:ilvl="0" w:tplc="127C925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B56A59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1885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006FA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7849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2469C8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26446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0BC154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FB2AC7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49C55B48"/>
    <w:multiLevelType w:val="hybridMultilevel"/>
    <w:tmpl w:val="300CB7B6"/>
    <w:lvl w:ilvl="0" w:tplc="A03E01A4">
      <w:start w:val="1"/>
      <w:numFmt w:val="decimal"/>
      <w:lvlText w:val="%1)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177AEE"/>
    <w:multiLevelType w:val="hybridMultilevel"/>
    <w:tmpl w:val="B5DC39DA"/>
    <w:lvl w:ilvl="0" w:tplc="75F81518">
      <w:start w:val="20"/>
      <w:numFmt w:val="decimal"/>
      <w:lvlText w:val="%1)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1866FE"/>
    <w:multiLevelType w:val="hybridMultilevel"/>
    <w:tmpl w:val="DABAB7FE"/>
    <w:lvl w:ilvl="0" w:tplc="A03E01A4">
      <w:start w:val="1"/>
      <w:numFmt w:val="decimal"/>
      <w:lvlText w:val="%1)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D875D3"/>
    <w:multiLevelType w:val="multilevel"/>
    <w:tmpl w:val="8F24F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6DF6113"/>
    <w:multiLevelType w:val="multilevel"/>
    <w:tmpl w:val="8F24F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8BC694A"/>
    <w:multiLevelType w:val="hybridMultilevel"/>
    <w:tmpl w:val="0E66CCB8"/>
    <w:lvl w:ilvl="0" w:tplc="687E1968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F81B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702A5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04BB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4F0933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BE2F3B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12644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FE62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2F81D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0" w15:restartNumberingAfterBreak="0">
    <w:nsid w:val="58BE3B88"/>
    <w:multiLevelType w:val="hybridMultilevel"/>
    <w:tmpl w:val="244024F0"/>
    <w:lvl w:ilvl="0" w:tplc="9420FB5A">
      <w:start w:val="1"/>
      <w:numFmt w:val="lowerLetter"/>
      <w:lvlText w:val="%1) "/>
      <w:lvlJc w:val="right"/>
      <w:pPr>
        <w:ind w:left="14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1" w15:restartNumberingAfterBreak="0">
    <w:nsid w:val="5A1F3318"/>
    <w:multiLevelType w:val="multilevel"/>
    <w:tmpl w:val="D63E8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E604305"/>
    <w:multiLevelType w:val="hybridMultilevel"/>
    <w:tmpl w:val="AEC6781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AF36CF"/>
    <w:multiLevelType w:val="hybridMultilevel"/>
    <w:tmpl w:val="C12E92C8"/>
    <w:lvl w:ilvl="0" w:tplc="A03E01A4">
      <w:start w:val="1"/>
      <w:numFmt w:val="decimal"/>
      <w:lvlText w:val="%1)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D47CDB"/>
    <w:multiLevelType w:val="hybridMultilevel"/>
    <w:tmpl w:val="7D00D36C"/>
    <w:lvl w:ilvl="0" w:tplc="A03E01A4">
      <w:start w:val="1"/>
      <w:numFmt w:val="decimal"/>
      <w:lvlText w:val="%1)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706EFC"/>
    <w:multiLevelType w:val="multilevel"/>
    <w:tmpl w:val="7826D48C"/>
    <w:lvl w:ilvl="0">
      <w:start w:val="22"/>
      <w:numFmt w:val="decimal"/>
      <w:suff w:val="space"/>
      <w:lvlText w:val="%1) 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6" w15:restartNumberingAfterBreak="0">
    <w:nsid w:val="6D1C1A46"/>
    <w:multiLevelType w:val="multilevel"/>
    <w:tmpl w:val="8F24F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D412F45"/>
    <w:multiLevelType w:val="hybridMultilevel"/>
    <w:tmpl w:val="47C01684"/>
    <w:lvl w:ilvl="0" w:tplc="9420FB5A">
      <w:start w:val="1"/>
      <w:numFmt w:val="lowerLetter"/>
      <w:lvlText w:val="%1) "/>
      <w:lvlJc w:val="righ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6DA06327"/>
    <w:multiLevelType w:val="hybridMultilevel"/>
    <w:tmpl w:val="7E560FE0"/>
    <w:lvl w:ilvl="0" w:tplc="5350AA6C">
      <w:start w:val="1"/>
      <w:numFmt w:val="decimal"/>
      <w:suff w:val="space"/>
      <w:lvlText w:val="%1) 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931263"/>
    <w:multiLevelType w:val="multilevel"/>
    <w:tmpl w:val="8F24F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5C44433"/>
    <w:multiLevelType w:val="multilevel"/>
    <w:tmpl w:val="8E3C1B44"/>
    <w:lvl w:ilvl="0">
      <w:start w:val="20"/>
      <w:numFmt w:val="decimal"/>
      <w:lvlText w:val="%1."/>
      <w:lvlJc w:val="left"/>
      <w:pPr>
        <w:tabs>
          <w:tab w:val="num" w:pos="720"/>
        </w:tabs>
        <w:ind w:left="680" w:hanging="3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1" w15:restartNumberingAfterBreak="0">
    <w:nsid w:val="766D0FFA"/>
    <w:multiLevelType w:val="multilevel"/>
    <w:tmpl w:val="8F24F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6D9446C"/>
    <w:multiLevelType w:val="multilevel"/>
    <w:tmpl w:val="8F24F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D9753D6"/>
    <w:multiLevelType w:val="hybridMultilevel"/>
    <w:tmpl w:val="AC52562C"/>
    <w:lvl w:ilvl="0" w:tplc="A03E01A4">
      <w:start w:val="1"/>
      <w:numFmt w:val="decimal"/>
      <w:lvlText w:val="%1)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4081300">
    <w:abstractNumId w:val="7"/>
  </w:num>
  <w:num w:numId="2" w16cid:durableId="1923175326">
    <w:abstractNumId w:val="1"/>
  </w:num>
  <w:num w:numId="3" w16cid:durableId="1460801996">
    <w:abstractNumId w:val="31"/>
  </w:num>
  <w:num w:numId="4" w16cid:durableId="430048909">
    <w:abstractNumId w:val="33"/>
  </w:num>
  <w:num w:numId="5" w16cid:durableId="1294480421">
    <w:abstractNumId w:val="6"/>
  </w:num>
  <w:num w:numId="6" w16cid:durableId="216401809">
    <w:abstractNumId w:val="11"/>
  </w:num>
  <w:num w:numId="7" w16cid:durableId="390885774">
    <w:abstractNumId w:val="21"/>
  </w:num>
  <w:num w:numId="8" w16cid:durableId="1345936414">
    <w:abstractNumId w:val="18"/>
  </w:num>
  <w:num w:numId="9" w16cid:durableId="2139763011">
    <w:abstractNumId w:val="19"/>
  </w:num>
  <w:num w:numId="10" w16cid:durableId="465002346">
    <w:abstractNumId w:val="0"/>
  </w:num>
  <w:num w:numId="11" w16cid:durableId="183522140">
    <w:abstractNumId w:val="36"/>
  </w:num>
  <w:num w:numId="12" w16cid:durableId="1304501153">
    <w:abstractNumId w:val="20"/>
  </w:num>
  <w:num w:numId="13" w16cid:durableId="1591114151">
    <w:abstractNumId w:val="12"/>
  </w:num>
  <w:num w:numId="14" w16cid:durableId="1328902015">
    <w:abstractNumId w:val="24"/>
  </w:num>
  <w:num w:numId="15" w16cid:durableId="532111929">
    <w:abstractNumId w:val="28"/>
  </w:num>
  <w:num w:numId="16" w16cid:durableId="929000061">
    <w:abstractNumId w:val="42"/>
  </w:num>
  <w:num w:numId="17" w16cid:durableId="1928879275">
    <w:abstractNumId w:val="27"/>
  </w:num>
  <w:num w:numId="18" w16cid:durableId="646518046">
    <w:abstractNumId w:val="9"/>
  </w:num>
  <w:num w:numId="19" w16cid:durableId="259684068">
    <w:abstractNumId w:val="41"/>
  </w:num>
  <w:num w:numId="20" w16cid:durableId="868299520">
    <w:abstractNumId w:val="10"/>
  </w:num>
  <w:num w:numId="21" w16cid:durableId="1043169024">
    <w:abstractNumId w:val="14"/>
  </w:num>
  <w:num w:numId="22" w16cid:durableId="281763777">
    <w:abstractNumId w:val="39"/>
  </w:num>
  <w:num w:numId="23" w16cid:durableId="1587036212">
    <w:abstractNumId w:val="8"/>
  </w:num>
  <w:num w:numId="24" w16cid:durableId="411467029">
    <w:abstractNumId w:val="40"/>
  </w:num>
  <w:num w:numId="25" w16cid:durableId="2024091365">
    <w:abstractNumId w:val="38"/>
  </w:num>
  <w:num w:numId="26" w16cid:durableId="1197085779">
    <w:abstractNumId w:val="4"/>
  </w:num>
  <w:num w:numId="27" w16cid:durableId="1853453874">
    <w:abstractNumId w:val="35"/>
  </w:num>
  <w:num w:numId="28" w16cid:durableId="1047265414">
    <w:abstractNumId w:val="26"/>
  </w:num>
  <w:num w:numId="29" w16cid:durableId="1040665465">
    <w:abstractNumId w:val="2"/>
  </w:num>
  <w:num w:numId="30" w16cid:durableId="1481581467">
    <w:abstractNumId w:val="15"/>
  </w:num>
  <w:num w:numId="31" w16cid:durableId="103690418">
    <w:abstractNumId w:val="25"/>
  </w:num>
  <w:num w:numId="32" w16cid:durableId="1126122341">
    <w:abstractNumId w:val="37"/>
  </w:num>
  <w:num w:numId="33" w16cid:durableId="1495297223">
    <w:abstractNumId w:val="30"/>
  </w:num>
  <w:num w:numId="34" w16cid:durableId="1511291806">
    <w:abstractNumId w:val="34"/>
  </w:num>
  <w:num w:numId="35" w16cid:durableId="1708599220">
    <w:abstractNumId w:val="5"/>
  </w:num>
  <w:num w:numId="36" w16cid:durableId="1581209583">
    <w:abstractNumId w:val="3"/>
  </w:num>
  <w:num w:numId="37" w16cid:durableId="375544450">
    <w:abstractNumId w:val="43"/>
  </w:num>
  <w:num w:numId="38" w16cid:durableId="1239439767">
    <w:abstractNumId w:val="13"/>
  </w:num>
  <w:num w:numId="39" w16cid:durableId="1486360883">
    <w:abstractNumId w:val="17"/>
  </w:num>
  <w:num w:numId="40" w16cid:durableId="899176851">
    <w:abstractNumId w:val="32"/>
  </w:num>
  <w:num w:numId="41" w16cid:durableId="206525614">
    <w:abstractNumId w:val="29"/>
  </w:num>
  <w:num w:numId="42" w16cid:durableId="1253776961">
    <w:abstractNumId w:val="23"/>
  </w:num>
  <w:num w:numId="43" w16cid:durableId="9262327">
    <w:abstractNumId w:val="22"/>
  </w:num>
  <w:num w:numId="44" w16cid:durableId="34505860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1D2"/>
    <w:rsid w:val="00001112"/>
    <w:rsid w:val="0000129C"/>
    <w:rsid w:val="00002946"/>
    <w:rsid w:val="00002B30"/>
    <w:rsid w:val="000030C3"/>
    <w:rsid w:val="000045AA"/>
    <w:rsid w:val="00006784"/>
    <w:rsid w:val="000104A1"/>
    <w:rsid w:val="00014709"/>
    <w:rsid w:val="00017976"/>
    <w:rsid w:val="00022AF0"/>
    <w:rsid w:val="0002738C"/>
    <w:rsid w:val="000276AD"/>
    <w:rsid w:val="00030B14"/>
    <w:rsid w:val="0003170A"/>
    <w:rsid w:val="00034066"/>
    <w:rsid w:val="00034A38"/>
    <w:rsid w:val="000378C1"/>
    <w:rsid w:val="000409FD"/>
    <w:rsid w:val="00040D25"/>
    <w:rsid w:val="000410F9"/>
    <w:rsid w:val="00041CC1"/>
    <w:rsid w:val="0004216D"/>
    <w:rsid w:val="00045614"/>
    <w:rsid w:val="0004681D"/>
    <w:rsid w:val="000469D9"/>
    <w:rsid w:val="00046ABA"/>
    <w:rsid w:val="00051444"/>
    <w:rsid w:val="00052E71"/>
    <w:rsid w:val="00053B6B"/>
    <w:rsid w:val="0006066C"/>
    <w:rsid w:val="00070BE2"/>
    <w:rsid w:val="000744D3"/>
    <w:rsid w:val="00077BFB"/>
    <w:rsid w:val="000801CB"/>
    <w:rsid w:val="00080DF0"/>
    <w:rsid w:val="00082CC2"/>
    <w:rsid w:val="00090C33"/>
    <w:rsid w:val="000954C4"/>
    <w:rsid w:val="00097ABB"/>
    <w:rsid w:val="000A1FD9"/>
    <w:rsid w:val="000A2FA2"/>
    <w:rsid w:val="000A674B"/>
    <w:rsid w:val="000B2C28"/>
    <w:rsid w:val="000B33CE"/>
    <w:rsid w:val="000B383F"/>
    <w:rsid w:val="000B4558"/>
    <w:rsid w:val="000C0EC9"/>
    <w:rsid w:val="000C1B4F"/>
    <w:rsid w:val="000C2606"/>
    <w:rsid w:val="000C2F36"/>
    <w:rsid w:val="000C74EA"/>
    <w:rsid w:val="000C789D"/>
    <w:rsid w:val="000C7929"/>
    <w:rsid w:val="000D0B06"/>
    <w:rsid w:val="000D0B94"/>
    <w:rsid w:val="000D0DE3"/>
    <w:rsid w:val="000D4F0B"/>
    <w:rsid w:val="000D5012"/>
    <w:rsid w:val="000D7A44"/>
    <w:rsid w:val="000E692A"/>
    <w:rsid w:val="000F6E15"/>
    <w:rsid w:val="000F7907"/>
    <w:rsid w:val="00101803"/>
    <w:rsid w:val="001020F4"/>
    <w:rsid w:val="00106C95"/>
    <w:rsid w:val="00112816"/>
    <w:rsid w:val="00117CF9"/>
    <w:rsid w:val="00124E84"/>
    <w:rsid w:val="00124FA1"/>
    <w:rsid w:val="00125A1E"/>
    <w:rsid w:val="001275AD"/>
    <w:rsid w:val="0013068F"/>
    <w:rsid w:val="00130C08"/>
    <w:rsid w:val="00130E60"/>
    <w:rsid w:val="0013248A"/>
    <w:rsid w:val="00136FB2"/>
    <w:rsid w:val="001375ED"/>
    <w:rsid w:val="001378CA"/>
    <w:rsid w:val="00140A95"/>
    <w:rsid w:val="001428C6"/>
    <w:rsid w:val="0014303A"/>
    <w:rsid w:val="00144D51"/>
    <w:rsid w:val="00147002"/>
    <w:rsid w:val="00147327"/>
    <w:rsid w:val="00154229"/>
    <w:rsid w:val="001545AE"/>
    <w:rsid w:val="00155FE9"/>
    <w:rsid w:val="0016057D"/>
    <w:rsid w:val="001621C1"/>
    <w:rsid w:val="00163D62"/>
    <w:rsid w:val="00163FB5"/>
    <w:rsid w:val="00165682"/>
    <w:rsid w:val="0016621E"/>
    <w:rsid w:val="00166F5E"/>
    <w:rsid w:val="00167605"/>
    <w:rsid w:val="00173ACB"/>
    <w:rsid w:val="00174FAE"/>
    <w:rsid w:val="00175318"/>
    <w:rsid w:val="001770B2"/>
    <w:rsid w:val="0017725C"/>
    <w:rsid w:val="00180246"/>
    <w:rsid w:val="001878C5"/>
    <w:rsid w:val="001905D2"/>
    <w:rsid w:val="0019134C"/>
    <w:rsid w:val="00196135"/>
    <w:rsid w:val="001A0016"/>
    <w:rsid w:val="001A2598"/>
    <w:rsid w:val="001A6E4A"/>
    <w:rsid w:val="001B03F3"/>
    <w:rsid w:val="001B1AB4"/>
    <w:rsid w:val="001B72DB"/>
    <w:rsid w:val="001B7709"/>
    <w:rsid w:val="001C092E"/>
    <w:rsid w:val="001D0842"/>
    <w:rsid w:val="001E05CC"/>
    <w:rsid w:val="001E095D"/>
    <w:rsid w:val="001E1C57"/>
    <w:rsid w:val="001E66BA"/>
    <w:rsid w:val="001F07E3"/>
    <w:rsid w:val="001F1792"/>
    <w:rsid w:val="001F3025"/>
    <w:rsid w:val="001F406F"/>
    <w:rsid w:val="001F5900"/>
    <w:rsid w:val="001F66C6"/>
    <w:rsid w:val="00205A5B"/>
    <w:rsid w:val="00206DD8"/>
    <w:rsid w:val="002112EA"/>
    <w:rsid w:val="002114C5"/>
    <w:rsid w:val="00214806"/>
    <w:rsid w:val="002166DA"/>
    <w:rsid w:val="00216DA4"/>
    <w:rsid w:val="00222E06"/>
    <w:rsid w:val="00225D8E"/>
    <w:rsid w:val="00227059"/>
    <w:rsid w:val="002300E6"/>
    <w:rsid w:val="002313A2"/>
    <w:rsid w:val="00235794"/>
    <w:rsid w:val="00235834"/>
    <w:rsid w:val="00235A03"/>
    <w:rsid w:val="00237C42"/>
    <w:rsid w:val="0024103E"/>
    <w:rsid w:val="00243176"/>
    <w:rsid w:val="00243238"/>
    <w:rsid w:val="00244D2F"/>
    <w:rsid w:val="00247E8D"/>
    <w:rsid w:val="00253869"/>
    <w:rsid w:val="00253D24"/>
    <w:rsid w:val="00254797"/>
    <w:rsid w:val="00255DE9"/>
    <w:rsid w:val="0025796F"/>
    <w:rsid w:val="002602E9"/>
    <w:rsid w:val="00270EB8"/>
    <w:rsid w:val="002715AB"/>
    <w:rsid w:val="002720B7"/>
    <w:rsid w:val="0027597B"/>
    <w:rsid w:val="00275C1E"/>
    <w:rsid w:val="00276230"/>
    <w:rsid w:val="00281C2B"/>
    <w:rsid w:val="00283355"/>
    <w:rsid w:val="00285614"/>
    <w:rsid w:val="00290922"/>
    <w:rsid w:val="00291B63"/>
    <w:rsid w:val="00295CD4"/>
    <w:rsid w:val="00296CA5"/>
    <w:rsid w:val="00297457"/>
    <w:rsid w:val="00297A59"/>
    <w:rsid w:val="002A09EE"/>
    <w:rsid w:val="002A192F"/>
    <w:rsid w:val="002A3D63"/>
    <w:rsid w:val="002A5275"/>
    <w:rsid w:val="002B0E1E"/>
    <w:rsid w:val="002B4259"/>
    <w:rsid w:val="002B4715"/>
    <w:rsid w:val="002B5FC5"/>
    <w:rsid w:val="002C10F5"/>
    <w:rsid w:val="002C15CF"/>
    <w:rsid w:val="002C2D5F"/>
    <w:rsid w:val="002C2E68"/>
    <w:rsid w:val="002C3FCD"/>
    <w:rsid w:val="002C69D7"/>
    <w:rsid w:val="002D096B"/>
    <w:rsid w:val="002D1B55"/>
    <w:rsid w:val="002D3255"/>
    <w:rsid w:val="002D3630"/>
    <w:rsid w:val="002D393F"/>
    <w:rsid w:val="002D57AD"/>
    <w:rsid w:val="002E1772"/>
    <w:rsid w:val="002F0FC0"/>
    <w:rsid w:val="002F22EB"/>
    <w:rsid w:val="002F44CB"/>
    <w:rsid w:val="002F72A0"/>
    <w:rsid w:val="002F7EB4"/>
    <w:rsid w:val="00303A37"/>
    <w:rsid w:val="0030471B"/>
    <w:rsid w:val="0030490F"/>
    <w:rsid w:val="0031085F"/>
    <w:rsid w:val="003120FA"/>
    <w:rsid w:val="00312587"/>
    <w:rsid w:val="0031771D"/>
    <w:rsid w:val="00322054"/>
    <w:rsid w:val="0033002D"/>
    <w:rsid w:val="003303A2"/>
    <w:rsid w:val="00331535"/>
    <w:rsid w:val="00332127"/>
    <w:rsid w:val="00333211"/>
    <w:rsid w:val="00333D6A"/>
    <w:rsid w:val="0033539C"/>
    <w:rsid w:val="0033785D"/>
    <w:rsid w:val="00340064"/>
    <w:rsid w:val="003407D3"/>
    <w:rsid w:val="00346A6C"/>
    <w:rsid w:val="003503CC"/>
    <w:rsid w:val="003619D9"/>
    <w:rsid w:val="00362632"/>
    <w:rsid w:val="003712B7"/>
    <w:rsid w:val="00375CD5"/>
    <w:rsid w:val="00376C0B"/>
    <w:rsid w:val="00377630"/>
    <w:rsid w:val="00377AB8"/>
    <w:rsid w:val="003805E0"/>
    <w:rsid w:val="00380947"/>
    <w:rsid w:val="00380F3D"/>
    <w:rsid w:val="00381D55"/>
    <w:rsid w:val="003905E4"/>
    <w:rsid w:val="0039164C"/>
    <w:rsid w:val="00395D82"/>
    <w:rsid w:val="003A045A"/>
    <w:rsid w:val="003A3813"/>
    <w:rsid w:val="003A635D"/>
    <w:rsid w:val="003A6475"/>
    <w:rsid w:val="003A64B5"/>
    <w:rsid w:val="003A7022"/>
    <w:rsid w:val="003B43F9"/>
    <w:rsid w:val="003B5650"/>
    <w:rsid w:val="003C14C6"/>
    <w:rsid w:val="003C4640"/>
    <w:rsid w:val="003C61DD"/>
    <w:rsid w:val="003C72EC"/>
    <w:rsid w:val="003D1BB3"/>
    <w:rsid w:val="003D4B67"/>
    <w:rsid w:val="003D5B7D"/>
    <w:rsid w:val="003E0E50"/>
    <w:rsid w:val="003E1C52"/>
    <w:rsid w:val="003E3070"/>
    <w:rsid w:val="003E5D2A"/>
    <w:rsid w:val="003E5D57"/>
    <w:rsid w:val="003E60AA"/>
    <w:rsid w:val="003E704D"/>
    <w:rsid w:val="003E7EBF"/>
    <w:rsid w:val="003F0496"/>
    <w:rsid w:val="003F1D14"/>
    <w:rsid w:val="003F2C33"/>
    <w:rsid w:val="003F5D6C"/>
    <w:rsid w:val="003F6787"/>
    <w:rsid w:val="003F6814"/>
    <w:rsid w:val="003F6B22"/>
    <w:rsid w:val="003F7CE2"/>
    <w:rsid w:val="00400A4B"/>
    <w:rsid w:val="00405B83"/>
    <w:rsid w:val="00411101"/>
    <w:rsid w:val="004148F5"/>
    <w:rsid w:val="0041509C"/>
    <w:rsid w:val="00416781"/>
    <w:rsid w:val="00416BF7"/>
    <w:rsid w:val="004176B6"/>
    <w:rsid w:val="00421B8E"/>
    <w:rsid w:val="00421F7F"/>
    <w:rsid w:val="0042284E"/>
    <w:rsid w:val="0042361D"/>
    <w:rsid w:val="00423C10"/>
    <w:rsid w:val="00430D74"/>
    <w:rsid w:val="004336B9"/>
    <w:rsid w:val="0043620B"/>
    <w:rsid w:val="00436EF8"/>
    <w:rsid w:val="0044260B"/>
    <w:rsid w:val="00445EEE"/>
    <w:rsid w:val="0045540F"/>
    <w:rsid w:val="004627D5"/>
    <w:rsid w:val="00464FB1"/>
    <w:rsid w:val="00465725"/>
    <w:rsid w:val="00470109"/>
    <w:rsid w:val="00472F92"/>
    <w:rsid w:val="00477795"/>
    <w:rsid w:val="0048045E"/>
    <w:rsid w:val="00480D2B"/>
    <w:rsid w:val="00486D6F"/>
    <w:rsid w:val="00487962"/>
    <w:rsid w:val="0049016C"/>
    <w:rsid w:val="00493338"/>
    <w:rsid w:val="00495ABF"/>
    <w:rsid w:val="004969D4"/>
    <w:rsid w:val="004A0ECC"/>
    <w:rsid w:val="004A3308"/>
    <w:rsid w:val="004B1BD9"/>
    <w:rsid w:val="004B6B2F"/>
    <w:rsid w:val="004B6CB6"/>
    <w:rsid w:val="004C075B"/>
    <w:rsid w:val="004C17E9"/>
    <w:rsid w:val="004D3DB3"/>
    <w:rsid w:val="004D6C72"/>
    <w:rsid w:val="004D6F9D"/>
    <w:rsid w:val="004E017E"/>
    <w:rsid w:val="004E3A2E"/>
    <w:rsid w:val="004E48E9"/>
    <w:rsid w:val="004E56F5"/>
    <w:rsid w:val="004E6745"/>
    <w:rsid w:val="004E6A17"/>
    <w:rsid w:val="004E6EBA"/>
    <w:rsid w:val="004F16A9"/>
    <w:rsid w:val="004F1B24"/>
    <w:rsid w:val="005029E4"/>
    <w:rsid w:val="00503DBF"/>
    <w:rsid w:val="00503E48"/>
    <w:rsid w:val="005054F8"/>
    <w:rsid w:val="005209FF"/>
    <w:rsid w:val="00520F05"/>
    <w:rsid w:val="00523883"/>
    <w:rsid w:val="00527B3E"/>
    <w:rsid w:val="00527FE3"/>
    <w:rsid w:val="00530770"/>
    <w:rsid w:val="0053316F"/>
    <w:rsid w:val="00534463"/>
    <w:rsid w:val="00540E11"/>
    <w:rsid w:val="00543FC3"/>
    <w:rsid w:val="0054551A"/>
    <w:rsid w:val="00547A10"/>
    <w:rsid w:val="0056102B"/>
    <w:rsid w:val="00575F74"/>
    <w:rsid w:val="00585C61"/>
    <w:rsid w:val="00586ADB"/>
    <w:rsid w:val="00590C12"/>
    <w:rsid w:val="005918DB"/>
    <w:rsid w:val="00596A2E"/>
    <w:rsid w:val="00596D5D"/>
    <w:rsid w:val="005A178D"/>
    <w:rsid w:val="005A1B49"/>
    <w:rsid w:val="005A29CE"/>
    <w:rsid w:val="005A4F80"/>
    <w:rsid w:val="005A6515"/>
    <w:rsid w:val="005A7443"/>
    <w:rsid w:val="005A7494"/>
    <w:rsid w:val="005B5B2D"/>
    <w:rsid w:val="005C084B"/>
    <w:rsid w:val="005C095E"/>
    <w:rsid w:val="005C254F"/>
    <w:rsid w:val="005C26B9"/>
    <w:rsid w:val="005C42E0"/>
    <w:rsid w:val="005D5D21"/>
    <w:rsid w:val="005D6BBB"/>
    <w:rsid w:val="005D794D"/>
    <w:rsid w:val="005E6DFC"/>
    <w:rsid w:val="005E761C"/>
    <w:rsid w:val="005E7ED6"/>
    <w:rsid w:val="005F600E"/>
    <w:rsid w:val="005F7D7C"/>
    <w:rsid w:val="00604C04"/>
    <w:rsid w:val="00604DB8"/>
    <w:rsid w:val="00605CEF"/>
    <w:rsid w:val="00613835"/>
    <w:rsid w:val="00613CA8"/>
    <w:rsid w:val="006156D4"/>
    <w:rsid w:val="0062019E"/>
    <w:rsid w:val="00621D62"/>
    <w:rsid w:val="00623660"/>
    <w:rsid w:val="00630531"/>
    <w:rsid w:val="00632E20"/>
    <w:rsid w:val="006330DA"/>
    <w:rsid w:val="00635111"/>
    <w:rsid w:val="006379D0"/>
    <w:rsid w:val="006419E7"/>
    <w:rsid w:val="006435E8"/>
    <w:rsid w:val="006436FF"/>
    <w:rsid w:val="00647CF5"/>
    <w:rsid w:val="006519F7"/>
    <w:rsid w:val="00652F99"/>
    <w:rsid w:val="00654691"/>
    <w:rsid w:val="006566ED"/>
    <w:rsid w:val="006578F7"/>
    <w:rsid w:val="00660015"/>
    <w:rsid w:val="00665685"/>
    <w:rsid w:val="006658D6"/>
    <w:rsid w:val="00670557"/>
    <w:rsid w:val="00670A4B"/>
    <w:rsid w:val="00670B3A"/>
    <w:rsid w:val="00670E81"/>
    <w:rsid w:val="00671382"/>
    <w:rsid w:val="00673D4B"/>
    <w:rsid w:val="006826A0"/>
    <w:rsid w:val="00686155"/>
    <w:rsid w:val="00690197"/>
    <w:rsid w:val="00690928"/>
    <w:rsid w:val="00693227"/>
    <w:rsid w:val="00694E97"/>
    <w:rsid w:val="00695DFA"/>
    <w:rsid w:val="00695FDE"/>
    <w:rsid w:val="00695FF4"/>
    <w:rsid w:val="00697319"/>
    <w:rsid w:val="006A0B39"/>
    <w:rsid w:val="006A31B7"/>
    <w:rsid w:val="006B1763"/>
    <w:rsid w:val="006B3E90"/>
    <w:rsid w:val="006B72B9"/>
    <w:rsid w:val="006B7B9A"/>
    <w:rsid w:val="006C0F1A"/>
    <w:rsid w:val="006C35C5"/>
    <w:rsid w:val="006C5764"/>
    <w:rsid w:val="006D11C6"/>
    <w:rsid w:val="006D1438"/>
    <w:rsid w:val="006D1F72"/>
    <w:rsid w:val="006D40A2"/>
    <w:rsid w:val="006E09AF"/>
    <w:rsid w:val="006E4983"/>
    <w:rsid w:val="006E636B"/>
    <w:rsid w:val="006F212D"/>
    <w:rsid w:val="006F3491"/>
    <w:rsid w:val="006F3B16"/>
    <w:rsid w:val="006F78EF"/>
    <w:rsid w:val="0070258A"/>
    <w:rsid w:val="00704F75"/>
    <w:rsid w:val="007051E0"/>
    <w:rsid w:val="00713317"/>
    <w:rsid w:val="00714550"/>
    <w:rsid w:val="00717A34"/>
    <w:rsid w:val="00720B70"/>
    <w:rsid w:val="00723F70"/>
    <w:rsid w:val="0072441F"/>
    <w:rsid w:val="00725436"/>
    <w:rsid w:val="00730422"/>
    <w:rsid w:val="007323CA"/>
    <w:rsid w:val="00734879"/>
    <w:rsid w:val="00734F6B"/>
    <w:rsid w:val="00736944"/>
    <w:rsid w:val="0074304C"/>
    <w:rsid w:val="00745640"/>
    <w:rsid w:val="00747010"/>
    <w:rsid w:val="00751327"/>
    <w:rsid w:val="00751449"/>
    <w:rsid w:val="0075178F"/>
    <w:rsid w:val="00751EF5"/>
    <w:rsid w:val="0075274E"/>
    <w:rsid w:val="00757A00"/>
    <w:rsid w:val="00763D4B"/>
    <w:rsid w:val="007642D2"/>
    <w:rsid w:val="0077239F"/>
    <w:rsid w:val="00772539"/>
    <w:rsid w:val="00772C6B"/>
    <w:rsid w:val="0077343B"/>
    <w:rsid w:val="00775F89"/>
    <w:rsid w:val="00776565"/>
    <w:rsid w:val="00777AF8"/>
    <w:rsid w:val="00782F41"/>
    <w:rsid w:val="007836C0"/>
    <w:rsid w:val="00783E2B"/>
    <w:rsid w:val="00784A1C"/>
    <w:rsid w:val="007852A7"/>
    <w:rsid w:val="00786C3B"/>
    <w:rsid w:val="007903E7"/>
    <w:rsid w:val="00790422"/>
    <w:rsid w:val="0079104B"/>
    <w:rsid w:val="00793B65"/>
    <w:rsid w:val="007A240E"/>
    <w:rsid w:val="007A3FE7"/>
    <w:rsid w:val="007A5833"/>
    <w:rsid w:val="007A5A2E"/>
    <w:rsid w:val="007A7B0A"/>
    <w:rsid w:val="007B1AF1"/>
    <w:rsid w:val="007B310A"/>
    <w:rsid w:val="007B4774"/>
    <w:rsid w:val="007B4AFC"/>
    <w:rsid w:val="007B5D39"/>
    <w:rsid w:val="007B73CB"/>
    <w:rsid w:val="007C0594"/>
    <w:rsid w:val="007C1144"/>
    <w:rsid w:val="007C13E7"/>
    <w:rsid w:val="007C4BD7"/>
    <w:rsid w:val="007C7515"/>
    <w:rsid w:val="007D237E"/>
    <w:rsid w:val="007D2E73"/>
    <w:rsid w:val="007D3EF2"/>
    <w:rsid w:val="007D4790"/>
    <w:rsid w:val="007D5DAD"/>
    <w:rsid w:val="007D5DE8"/>
    <w:rsid w:val="007D5ED6"/>
    <w:rsid w:val="007E1B6A"/>
    <w:rsid w:val="007E724F"/>
    <w:rsid w:val="007F65C3"/>
    <w:rsid w:val="007F7FE1"/>
    <w:rsid w:val="00803473"/>
    <w:rsid w:val="00803688"/>
    <w:rsid w:val="00804AA9"/>
    <w:rsid w:val="00806270"/>
    <w:rsid w:val="008105AE"/>
    <w:rsid w:val="00813780"/>
    <w:rsid w:val="0081590B"/>
    <w:rsid w:val="00815B49"/>
    <w:rsid w:val="008234CD"/>
    <w:rsid w:val="0082602A"/>
    <w:rsid w:val="008261AB"/>
    <w:rsid w:val="008312C7"/>
    <w:rsid w:val="00832649"/>
    <w:rsid w:val="00833D4D"/>
    <w:rsid w:val="0083558B"/>
    <w:rsid w:val="00836BDC"/>
    <w:rsid w:val="00840B25"/>
    <w:rsid w:val="00841122"/>
    <w:rsid w:val="0084391E"/>
    <w:rsid w:val="0084399D"/>
    <w:rsid w:val="00845BBD"/>
    <w:rsid w:val="00846213"/>
    <w:rsid w:val="0085039F"/>
    <w:rsid w:val="00852E1C"/>
    <w:rsid w:val="008621D0"/>
    <w:rsid w:val="0086661B"/>
    <w:rsid w:val="00870B72"/>
    <w:rsid w:val="00870E9C"/>
    <w:rsid w:val="00872804"/>
    <w:rsid w:val="00873882"/>
    <w:rsid w:val="00875391"/>
    <w:rsid w:val="00880D9D"/>
    <w:rsid w:val="008817E1"/>
    <w:rsid w:val="00886049"/>
    <w:rsid w:val="00886963"/>
    <w:rsid w:val="00891587"/>
    <w:rsid w:val="00892830"/>
    <w:rsid w:val="00895ED0"/>
    <w:rsid w:val="00896834"/>
    <w:rsid w:val="00897221"/>
    <w:rsid w:val="008A039A"/>
    <w:rsid w:val="008A404A"/>
    <w:rsid w:val="008A5CCF"/>
    <w:rsid w:val="008A6ACC"/>
    <w:rsid w:val="008B20E8"/>
    <w:rsid w:val="008B2789"/>
    <w:rsid w:val="008C0EE4"/>
    <w:rsid w:val="008C11D2"/>
    <w:rsid w:val="008C1CC9"/>
    <w:rsid w:val="008C6AA7"/>
    <w:rsid w:val="008D0F67"/>
    <w:rsid w:val="008D11FF"/>
    <w:rsid w:val="008D1809"/>
    <w:rsid w:val="008D3219"/>
    <w:rsid w:val="008D3A36"/>
    <w:rsid w:val="008D3BE1"/>
    <w:rsid w:val="008D4AC7"/>
    <w:rsid w:val="008D550A"/>
    <w:rsid w:val="008D7144"/>
    <w:rsid w:val="008E18E4"/>
    <w:rsid w:val="008E3E26"/>
    <w:rsid w:val="008E4DF8"/>
    <w:rsid w:val="008E6DDE"/>
    <w:rsid w:val="008F2A66"/>
    <w:rsid w:val="008F2AF9"/>
    <w:rsid w:val="008F3186"/>
    <w:rsid w:val="008F5D0D"/>
    <w:rsid w:val="008F60D4"/>
    <w:rsid w:val="008F77AE"/>
    <w:rsid w:val="00901F6C"/>
    <w:rsid w:val="009036C1"/>
    <w:rsid w:val="00910DD4"/>
    <w:rsid w:val="00912F0F"/>
    <w:rsid w:val="00916EC8"/>
    <w:rsid w:val="00917208"/>
    <w:rsid w:val="009177E0"/>
    <w:rsid w:val="00917A6F"/>
    <w:rsid w:val="00917E37"/>
    <w:rsid w:val="00920DF5"/>
    <w:rsid w:val="00920FE1"/>
    <w:rsid w:val="00925265"/>
    <w:rsid w:val="0093149F"/>
    <w:rsid w:val="009409FD"/>
    <w:rsid w:val="00941934"/>
    <w:rsid w:val="00943854"/>
    <w:rsid w:val="009440E6"/>
    <w:rsid w:val="00944A8C"/>
    <w:rsid w:val="00953323"/>
    <w:rsid w:val="00954F02"/>
    <w:rsid w:val="009576D6"/>
    <w:rsid w:val="00960377"/>
    <w:rsid w:val="009605CF"/>
    <w:rsid w:val="00962005"/>
    <w:rsid w:val="0096313D"/>
    <w:rsid w:val="00965D92"/>
    <w:rsid w:val="00970792"/>
    <w:rsid w:val="00970DA2"/>
    <w:rsid w:val="0097102C"/>
    <w:rsid w:val="00971D3D"/>
    <w:rsid w:val="009720E0"/>
    <w:rsid w:val="009737A0"/>
    <w:rsid w:val="0097393D"/>
    <w:rsid w:val="0098025A"/>
    <w:rsid w:val="00981B94"/>
    <w:rsid w:val="00983391"/>
    <w:rsid w:val="00985AFD"/>
    <w:rsid w:val="00985F43"/>
    <w:rsid w:val="00987838"/>
    <w:rsid w:val="009901A4"/>
    <w:rsid w:val="00995A1E"/>
    <w:rsid w:val="00997D0A"/>
    <w:rsid w:val="009A0FA2"/>
    <w:rsid w:val="009A2593"/>
    <w:rsid w:val="009A78B8"/>
    <w:rsid w:val="009B27E4"/>
    <w:rsid w:val="009B7F59"/>
    <w:rsid w:val="009C0FDD"/>
    <w:rsid w:val="009C45B5"/>
    <w:rsid w:val="009D0F3C"/>
    <w:rsid w:val="009D1B5C"/>
    <w:rsid w:val="009D2963"/>
    <w:rsid w:val="009D3283"/>
    <w:rsid w:val="009D555C"/>
    <w:rsid w:val="009D6755"/>
    <w:rsid w:val="009D6C67"/>
    <w:rsid w:val="009E04A8"/>
    <w:rsid w:val="009E11F6"/>
    <w:rsid w:val="009E2A20"/>
    <w:rsid w:val="009E32E2"/>
    <w:rsid w:val="009E5648"/>
    <w:rsid w:val="009E6640"/>
    <w:rsid w:val="009F1124"/>
    <w:rsid w:val="009F1DDA"/>
    <w:rsid w:val="009F2105"/>
    <w:rsid w:val="009F2984"/>
    <w:rsid w:val="009F2AEF"/>
    <w:rsid w:val="009F592A"/>
    <w:rsid w:val="00A01816"/>
    <w:rsid w:val="00A06092"/>
    <w:rsid w:val="00A071D2"/>
    <w:rsid w:val="00A07588"/>
    <w:rsid w:val="00A078A0"/>
    <w:rsid w:val="00A1150B"/>
    <w:rsid w:val="00A12791"/>
    <w:rsid w:val="00A1299A"/>
    <w:rsid w:val="00A15DFC"/>
    <w:rsid w:val="00A32869"/>
    <w:rsid w:val="00A34990"/>
    <w:rsid w:val="00A369D3"/>
    <w:rsid w:val="00A41CF8"/>
    <w:rsid w:val="00A427CD"/>
    <w:rsid w:val="00A4298D"/>
    <w:rsid w:val="00A512A5"/>
    <w:rsid w:val="00A5227D"/>
    <w:rsid w:val="00A546CC"/>
    <w:rsid w:val="00A54B8E"/>
    <w:rsid w:val="00A556DE"/>
    <w:rsid w:val="00A55F77"/>
    <w:rsid w:val="00A60099"/>
    <w:rsid w:val="00A63538"/>
    <w:rsid w:val="00A7094C"/>
    <w:rsid w:val="00A72838"/>
    <w:rsid w:val="00A7444E"/>
    <w:rsid w:val="00A765FA"/>
    <w:rsid w:val="00A83561"/>
    <w:rsid w:val="00A83A98"/>
    <w:rsid w:val="00A850B3"/>
    <w:rsid w:val="00A85408"/>
    <w:rsid w:val="00A8571E"/>
    <w:rsid w:val="00A96A55"/>
    <w:rsid w:val="00AA32B0"/>
    <w:rsid w:val="00AB107E"/>
    <w:rsid w:val="00AB1F23"/>
    <w:rsid w:val="00AB451C"/>
    <w:rsid w:val="00AB6FA8"/>
    <w:rsid w:val="00AB7174"/>
    <w:rsid w:val="00AC04E8"/>
    <w:rsid w:val="00AD1F53"/>
    <w:rsid w:val="00AD38EA"/>
    <w:rsid w:val="00AD465B"/>
    <w:rsid w:val="00AD6AC2"/>
    <w:rsid w:val="00AD74BE"/>
    <w:rsid w:val="00AE16DD"/>
    <w:rsid w:val="00AE2876"/>
    <w:rsid w:val="00AE2F72"/>
    <w:rsid w:val="00AE31DB"/>
    <w:rsid w:val="00AE391B"/>
    <w:rsid w:val="00AE6890"/>
    <w:rsid w:val="00AF0A01"/>
    <w:rsid w:val="00AF52C2"/>
    <w:rsid w:val="00B00A78"/>
    <w:rsid w:val="00B01BBE"/>
    <w:rsid w:val="00B02E82"/>
    <w:rsid w:val="00B05679"/>
    <w:rsid w:val="00B07374"/>
    <w:rsid w:val="00B074A4"/>
    <w:rsid w:val="00B07585"/>
    <w:rsid w:val="00B07D60"/>
    <w:rsid w:val="00B102D1"/>
    <w:rsid w:val="00B10EFB"/>
    <w:rsid w:val="00B13F75"/>
    <w:rsid w:val="00B14CD4"/>
    <w:rsid w:val="00B15804"/>
    <w:rsid w:val="00B16714"/>
    <w:rsid w:val="00B2106F"/>
    <w:rsid w:val="00B2179D"/>
    <w:rsid w:val="00B27A13"/>
    <w:rsid w:val="00B31131"/>
    <w:rsid w:val="00B401AD"/>
    <w:rsid w:val="00B4143C"/>
    <w:rsid w:val="00B43D79"/>
    <w:rsid w:val="00B440A5"/>
    <w:rsid w:val="00B45CAB"/>
    <w:rsid w:val="00B47182"/>
    <w:rsid w:val="00B517E3"/>
    <w:rsid w:val="00B53128"/>
    <w:rsid w:val="00B5467F"/>
    <w:rsid w:val="00B55841"/>
    <w:rsid w:val="00B6239B"/>
    <w:rsid w:val="00B6262B"/>
    <w:rsid w:val="00B63AB7"/>
    <w:rsid w:val="00B63BF6"/>
    <w:rsid w:val="00B64021"/>
    <w:rsid w:val="00B65B99"/>
    <w:rsid w:val="00B65F88"/>
    <w:rsid w:val="00B6694C"/>
    <w:rsid w:val="00B70ED3"/>
    <w:rsid w:val="00B70FF7"/>
    <w:rsid w:val="00B73F6A"/>
    <w:rsid w:val="00B74D84"/>
    <w:rsid w:val="00B76666"/>
    <w:rsid w:val="00B82342"/>
    <w:rsid w:val="00B8409D"/>
    <w:rsid w:val="00B875B8"/>
    <w:rsid w:val="00B90DC2"/>
    <w:rsid w:val="00B91CDC"/>
    <w:rsid w:val="00B93131"/>
    <w:rsid w:val="00B977CD"/>
    <w:rsid w:val="00BA0709"/>
    <w:rsid w:val="00BA08EE"/>
    <w:rsid w:val="00BA1939"/>
    <w:rsid w:val="00BA2707"/>
    <w:rsid w:val="00BA6F8C"/>
    <w:rsid w:val="00BB107E"/>
    <w:rsid w:val="00BB13B2"/>
    <w:rsid w:val="00BB2CA3"/>
    <w:rsid w:val="00BB718E"/>
    <w:rsid w:val="00BC20C3"/>
    <w:rsid w:val="00BC40EF"/>
    <w:rsid w:val="00BC69E8"/>
    <w:rsid w:val="00BD32F1"/>
    <w:rsid w:val="00BD5718"/>
    <w:rsid w:val="00BD70E8"/>
    <w:rsid w:val="00BE0E62"/>
    <w:rsid w:val="00BE4AEF"/>
    <w:rsid w:val="00BE6775"/>
    <w:rsid w:val="00BE6CC5"/>
    <w:rsid w:val="00BE78CF"/>
    <w:rsid w:val="00BF0591"/>
    <w:rsid w:val="00BF07C2"/>
    <w:rsid w:val="00BF4431"/>
    <w:rsid w:val="00BF545A"/>
    <w:rsid w:val="00BF5B1D"/>
    <w:rsid w:val="00BF6E0F"/>
    <w:rsid w:val="00C05408"/>
    <w:rsid w:val="00C05FD7"/>
    <w:rsid w:val="00C1038F"/>
    <w:rsid w:val="00C12F84"/>
    <w:rsid w:val="00C13357"/>
    <w:rsid w:val="00C16578"/>
    <w:rsid w:val="00C2011D"/>
    <w:rsid w:val="00C26767"/>
    <w:rsid w:val="00C27D7C"/>
    <w:rsid w:val="00C32E25"/>
    <w:rsid w:val="00C35B2B"/>
    <w:rsid w:val="00C37B57"/>
    <w:rsid w:val="00C404BF"/>
    <w:rsid w:val="00C436FB"/>
    <w:rsid w:val="00C441D5"/>
    <w:rsid w:val="00C45FC7"/>
    <w:rsid w:val="00C46373"/>
    <w:rsid w:val="00C46B26"/>
    <w:rsid w:val="00C5329B"/>
    <w:rsid w:val="00C6110F"/>
    <w:rsid w:val="00C6781B"/>
    <w:rsid w:val="00C70382"/>
    <w:rsid w:val="00C71CE4"/>
    <w:rsid w:val="00C74F35"/>
    <w:rsid w:val="00C75F7D"/>
    <w:rsid w:val="00C8273F"/>
    <w:rsid w:val="00C8424F"/>
    <w:rsid w:val="00C85F8A"/>
    <w:rsid w:val="00C911CF"/>
    <w:rsid w:val="00C93A9C"/>
    <w:rsid w:val="00C94D8B"/>
    <w:rsid w:val="00C9629D"/>
    <w:rsid w:val="00CA11DA"/>
    <w:rsid w:val="00CA12BC"/>
    <w:rsid w:val="00CA5C26"/>
    <w:rsid w:val="00CB0FBF"/>
    <w:rsid w:val="00CB17AC"/>
    <w:rsid w:val="00CB3245"/>
    <w:rsid w:val="00CB3C3C"/>
    <w:rsid w:val="00CB4BC1"/>
    <w:rsid w:val="00CB53E0"/>
    <w:rsid w:val="00CC1F7A"/>
    <w:rsid w:val="00CC2921"/>
    <w:rsid w:val="00CC4133"/>
    <w:rsid w:val="00CC6015"/>
    <w:rsid w:val="00CD0C20"/>
    <w:rsid w:val="00CD0DAD"/>
    <w:rsid w:val="00CD1147"/>
    <w:rsid w:val="00CD2161"/>
    <w:rsid w:val="00CD4814"/>
    <w:rsid w:val="00CE0913"/>
    <w:rsid w:val="00CE316A"/>
    <w:rsid w:val="00CE3173"/>
    <w:rsid w:val="00CE38CD"/>
    <w:rsid w:val="00CE39BD"/>
    <w:rsid w:val="00CE4481"/>
    <w:rsid w:val="00CE6CB4"/>
    <w:rsid w:val="00CE71DE"/>
    <w:rsid w:val="00CF0878"/>
    <w:rsid w:val="00CF2AF8"/>
    <w:rsid w:val="00CF5C0F"/>
    <w:rsid w:val="00CF605A"/>
    <w:rsid w:val="00D00535"/>
    <w:rsid w:val="00D0560D"/>
    <w:rsid w:val="00D10051"/>
    <w:rsid w:val="00D1016F"/>
    <w:rsid w:val="00D11B9B"/>
    <w:rsid w:val="00D1300C"/>
    <w:rsid w:val="00D146A3"/>
    <w:rsid w:val="00D206B0"/>
    <w:rsid w:val="00D2192F"/>
    <w:rsid w:val="00D249D1"/>
    <w:rsid w:val="00D257DB"/>
    <w:rsid w:val="00D27D2B"/>
    <w:rsid w:val="00D347DB"/>
    <w:rsid w:val="00D34A01"/>
    <w:rsid w:val="00D350EB"/>
    <w:rsid w:val="00D35760"/>
    <w:rsid w:val="00D40BEE"/>
    <w:rsid w:val="00D4160F"/>
    <w:rsid w:val="00D42502"/>
    <w:rsid w:val="00D43639"/>
    <w:rsid w:val="00D55686"/>
    <w:rsid w:val="00D5631D"/>
    <w:rsid w:val="00D62BFF"/>
    <w:rsid w:val="00D62C41"/>
    <w:rsid w:val="00D70C71"/>
    <w:rsid w:val="00D7174E"/>
    <w:rsid w:val="00D73C4E"/>
    <w:rsid w:val="00D7588E"/>
    <w:rsid w:val="00D764CB"/>
    <w:rsid w:val="00D802E0"/>
    <w:rsid w:val="00D81539"/>
    <w:rsid w:val="00D8204D"/>
    <w:rsid w:val="00D86559"/>
    <w:rsid w:val="00D87EAC"/>
    <w:rsid w:val="00D90F30"/>
    <w:rsid w:val="00D9444A"/>
    <w:rsid w:val="00D94B99"/>
    <w:rsid w:val="00D96DAA"/>
    <w:rsid w:val="00DA218D"/>
    <w:rsid w:val="00DA3A65"/>
    <w:rsid w:val="00DA7965"/>
    <w:rsid w:val="00DB0798"/>
    <w:rsid w:val="00DB0D10"/>
    <w:rsid w:val="00DB12A5"/>
    <w:rsid w:val="00DB1764"/>
    <w:rsid w:val="00DB241D"/>
    <w:rsid w:val="00DB5DB6"/>
    <w:rsid w:val="00DB6D40"/>
    <w:rsid w:val="00DC444B"/>
    <w:rsid w:val="00DC707C"/>
    <w:rsid w:val="00DD1F1A"/>
    <w:rsid w:val="00DE080A"/>
    <w:rsid w:val="00DE3463"/>
    <w:rsid w:val="00DE47E6"/>
    <w:rsid w:val="00DE4E1A"/>
    <w:rsid w:val="00DF1A94"/>
    <w:rsid w:val="00DF2AA2"/>
    <w:rsid w:val="00DF303A"/>
    <w:rsid w:val="00DF67D7"/>
    <w:rsid w:val="00E02DE4"/>
    <w:rsid w:val="00E02EFF"/>
    <w:rsid w:val="00E05232"/>
    <w:rsid w:val="00E055C8"/>
    <w:rsid w:val="00E06369"/>
    <w:rsid w:val="00E07E5B"/>
    <w:rsid w:val="00E14571"/>
    <w:rsid w:val="00E23B72"/>
    <w:rsid w:val="00E24279"/>
    <w:rsid w:val="00E2530F"/>
    <w:rsid w:val="00E25572"/>
    <w:rsid w:val="00E25F62"/>
    <w:rsid w:val="00E273EA"/>
    <w:rsid w:val="00E300DF"/>
    <w:rsid w:val="00E30271"/>
    <w:rsid w:val="00E3134A"/>
    <w:rsid w:val="00E34E51"/>
    <w:rsid w:val="00E34F63"/>
    <w:rsid w:val="00E35956"/>
    <w:rsid w:val="00E4078B"/>
    <w:rsid w:val="00E42576"/>
    <w:rsid w:val="00E456C8"/>
    <w:rsid w:val="00E4623D"/>
    <w:rsid w:val="00E478C3"/>
    <w:rsid w:val="00E51589"/>
    <w:rsid w:val="00E52FB1"/>
    <w:rsid w:val="00E57D71"/>
    <w:rsid w:val="00E607DE"/>
    <w:rsid w:val="00E610D2"/>
    <w:rsid w:val="00E61218"/>
    <w:rsid w:val="00E62FA6"/>
    <w:rsid w:val="00E63ED5"/>
    <w:rsid w:val="00E64218"/>
    <w:rsid w:val="00E64B6A"/>
    <w:rsid w:val="00E66385"/>
    <w:rsid w:val="00E66FC2"/>
    <w:rsid w:val="00E7293B"/>
    <w:rsid w:val="00E72EEA"/>
    <w:rsid w:val="00E7392A"/>
    <w:rsid w:val="00E775C9"/>
    <w:rsid w:val="00E80259"/>
    <w:rsid w:val="00E808B7"/>
    <w:rsid w:val="00E83156"/>
    <w:rsid w:val="00E8324E"/>
    <w:rsid w:val="00E83B65"/>
    <w:rsid w:val="00E83DA7"/>
    <w:rsid w:val="00E844F5"/>
    <w:rsid w:val="00E87D52"/>
    <w:rsid w:val="00E909BD"/>
    <w:rsid w:val="00E92904"/>
    <w:rsid w:val="00E96F88"/>
    <w:rsid w:val="00EA0601"/>
    <w:rsid w:val="00EA2422"/>
    <w:rsid w:val="00EA5245"/>
    <w:rsid w:val="00EA55F7"/>
    <w:rsid w:val="00EA5A59"/>
    <w:rsid w:val="00EB11E6"/>
    <w:rsid w:val="00EB6552"/>
    <w:rsid w:val="00EC2281"/>
    <w:rsid w:val="00ED4894"/>
    <w:rsid w:val="00ED4F08"/>
    <w:rsid w:val="00ED5AA3"/>
    <w:rsid w:val="00ED7CA5"/>
    <w:rsid w:val="00EE23C9"/>
    <w:rsid w:val="00EE2763"/>
    <w:rsid w:val="00EE44B4"/>
    <w:rsid w:val="00EE5A37"/>
    <w:rsid w:val="00EE5D44"/>
    <w:rsid w:val="00EF0E42"/>
    <w:rsid w:val="00EF59B7"/>
    <w:rsid w:val="00F01DB4"/>
    <w:rsid w:val="00F04E8B"/>
    <w:rsid w:val="00F0510B"/>
    <w:rsid w:val="00F05A08"/>
    <w:rsid w:val="00F121E8"/>
    <w:rsid w:val="00F13404"/>
    <w:rsid w:val="00F16DCE"/>
    <w:rsid w:val="00F20332"/>
    <w:rsid w:val="00F2330D"/>
    <w:rsid w:val="00F24173"/>
    <w:rsid w:val="00F245EC"/>
    <w:rsid w:val="00F26B02"/>
    <w:rsid w:val="00F313A8"/>
    <w:rsid w:val="00F31F6B"/>
    <w:rsid w:val="00F4187F"/>
    <w:rsid w:val="00F42078"/>
    <w:rsid w:val="00F46AF4"/>
    <w:rsid w:val="00F5291B"/>
    <w:rsid w:val="00F5756D"/>
    <w:rsid w:val="00F6010D"/>
    <w:rsid w:val="00F6018A"/>
    <w:rsid w:val="00F60700"/>
    <w:rsid w:val="00F64D19"/>
    <w:rsid w:val="00F73214"/>
    <w:rsid w:val="00F80FB3"/>
    <w:rsid w:val="00F87F94"/>
    <w:rsid w:val="00F9074F"/>
    <w:rsid w:val="00F955A7"/>
    <w:rsid w:val="00F97B6B"/>
    <w:rsid w:val="00F97BD6"/>
    <w:rsid w:val="00FA56F8"/>
    <w:rsid w:val="00FA7D22"/>
    <w:rsid w:val="00FB2E34"/>
    <w:rsid w:val="00FB4478"/>
    <w:rsid w:val="00FB47B0"/>
    <w:rsid w:val="00FB4976"/>
    <w:rsid w:val="00FC003D"/>
    <w:rsid w:val="00FC6BA3"/>
    <w:rsid w:val="00FD0814"/>
    <w:rsid w:val="00FD1605"/>
    <w:rsid w:val="00FD1E8F"/>
    <w:rsid w:val="00FD3ABF"/>
    <w:rsid w:val="00FD6014"/>
    <w:rsid w:val="00FE0BD3"/>
    <w:rsid w:val="00FE7914"/>
    <w:rsid w:val="00FF18BA"/>
    <w:rsid w:val="00FF24A4"/>
    <w:rsid w:val="00FF591E"/>
    <w:rsid w:val="00FF6E3C"/>
    <w:rsid w:val="00FF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37AB30"/>
  <w14:defaultImageDpi w14:val="330"/>
  <w15:chartTrackingRefBased/>
  <w15:docId w15:val="{26788076-4895-4189-92E1-0D97737A1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0B3A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9A78B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C075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link w:val="Ttulo3Char"/>
    <w:uiPriority w:val="9"/>
    <w:qFormat/>
    <w:rsid w:val="0075274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paragraph" w:styleId="Ttulo4">
    <w:name w:val="heading 4"/>
    <w:basedOn w:val="Normal"/>
    <w:link w:val="Ttulo4Char"/>
    <w:uiPriority w:val="9"/>
    <w:qFormat/>
    <w:rsid w:val="0075274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C075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90C1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A071D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hps">
    <w:name w:val="hps"/>
    <w:basedOn w:val="Fontepargpadro"/>
    <w:rsid w:val="00A071D2"/>
  </w:style>
  <w:style w:type="paragraph" w:styleId="Textodenotaderodap">
    <w:name w:val="footnote text"/>
    <w:basedOn w:val="Normal"/>
    <w:link w:val="TextodenotaderodapChar"/>
    <w:unhideWhenUsed/>
    <w:rsid w:val="00A071D2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rsid w:val="00A071D2"/>
    <w:rPr>
      <w:sz w:val="20"/>
      <w:szCs w:val="20"/>
    </w:rPr>
  </w:style>
  <w:style w:type="character" w:styleId="Refdenotaderodap">
    <w:name w:val="footnote reference"/>
    <w:unhideWhenUsed/>
    <w:rsid w:val="00A071D2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9D67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D6755"/>
  </w:style>
  <w:style w:type="paragraph" w:styleId="Rodap">
    <w:name w:val="footer"/>
    <w:basedOn w:val="Normal"/>
    <w:link w:val="RodapChar"/>
    <w:uiPriority w:val="99"/>
    <w:unhideWhenUsed/>
    <w:rsid w:val="009D67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D6755"/>
  </w:style>
  <w:style w:type="paragraph" w:styleId="Textodebalo">
    <w:name w:val="Balloon Text"/>
    <w:basedOn w:val="Normal"/>
    <w:link w:val="TextodebaloChar"/>
    <w:uiPriority w:val="99"/>
    <w:semiHidden/>
    <w:unhideWhenUsed/>
    <w:rsid w:val="00380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380947"/>
    <w:rPr>
      <w:rFonts w:ascii="Tahoma" w:hAnsi="Tahoma" w:cs="Tahoma"/>
      <w:sz w:val="16"/>
      <w:szCs w:val="16"/>
    </w:rPr>
  </w:style>
  <w:style w:type="character" w:styleId="Nmerodepgina">
    <w:name w:val="page number"/>
    <w:basedOn w:val="Fontepargpadro"/>
    <w:uiPriority w:val="99"/>
    <w:unhideWhenUsed/>
    <w:rsid w:val="00EC2281"/>
  </w:style>
  <w:style w:type="paragraph" w:styleId="Textodecomentrio">
    <w:name w:val="annotation text"/>
    <w:basedOn w:val="Normal"/>
    <w:link w:val="TextodecomentrioChar"/>
    <w:unhideWhenUsed/>
    <w:rsid w:val="00E14571"/>
    <w:pPr>
      <w:spacing w:after="0" w:line="240" w:lineRule="auto"/>
    </w:pPr>
    <w:rPr>
      <w:rFonts w:ascii="Times New Roman" w:eastAsia="Times New Roman" w:hAnsi="Times New Roman"/>
      <w:sz w:val="20"/>
      <w:szCs w:val="20"/>
      <w:lang w:val="pt-PT" w:eastAsia="pt-BR"/>
    </w:rPr>
  </w:style>
  <w:style w:type="character" w:customStyle="1" w:styleId="TextodecomentrioChar">
    <w:name w:val="Texto de comentário Char"/>
    <w:link w:val="Textodecomentrio"/>
    <w:rsid w:val="00E14571"/>
    <w:rPr>
      <w:rFonts w:ascii="Times New Roman" w:eastAsia="Times New Roman" w:hAnsi="Times New Roman" w:cs="Times New Roman"/>
      <w:sz w:val="20"/>
      <w:szCs w:val="20"/>
      <w:lang w:val="pt-PT" w:eastAsia="pt-BR"/>
    </w:rPr>
  </w:style>
  <w:style w:type="paragraph" w:styleId="SemEspaamento">
    <w:name w:val="No Spacing"/>
    <w:qFormat/>
    <w:rsid w:val="00E14571"/>
    <w:rPr>
      <w:sz w:val="22"/>
      <w:szCs w:val="22"/>
      <w:lang w:eastAsia="en-US"/>
    </w:rPr>
  </w:style>
  <w:style w:type="character" w:styleId="Hyperlink">
    <w:name w:val="Hyperlink"/>
    <w:basedOn w:val="Fontepargpadro"/>
    <w:uiPriority w:val="99"/>
    <w:unhideWhenUsed/>
    <w:rsid w:val="00322054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322054"/>
    <w:rPr>
      <w:color w:val="605E5C"/>
      <w:shd w:val="clear" w:color="auto" w:fill="E1DFDD"/>
    </w:rPr>
  </w:style>
  <w:style w:type="paragraph" w:customStyle="1" w:styleId="TtuloemIngls">
    <w:name w:val="Título em Inglês"/>
    <w:basedOn w:val="Normal"/>
    <w:autoRedefine/>
    <w:uiPriority w:val="1"/>
    <w:qFormat/>
    <w:rsid w:val="00A078A0"/>
    <w:pPr>
      <w:spacing w:before="240" w:after="240" w:line="240" w:lineRule="auto"/>
      <w:jc w:val="both"/>
    </w:pPr>
    <w:rPr>
      <w:rFonts w:ascii="Times New Roman" w:eastAsiaTheme="minorHAnsi" w:hAnsi="Times New Roman"/>
      <w:bCs/>
      <w:noProof/>
      <w:sz w:val="28"/>
      <w:szCs w:val="28"/>
    </w:rPr>
  </w:style>
  <w:style w:type="paragraph" w:styleId="PargrafodaLista">
    <w:name w:val="List Paragraph"/>
    <w:basedOn w:val="Normal"/>
    <w:uiPriority w:val="34"/>
    <w:qFormat/>
    <w:rsid w:val="00290922"/>
    <w:pPr>
      <w:ind w:left="720"/>
      <w:contextualSpacing/>
    </w:pPr>
  </w:style>
  <w:style w:type="character" w:styleId="HiperlinkVisitado">
    <w:name w:val="FollowedHyperlink"/>
    <w:basedOn w:val="Fontepargpadro"/>
    <w:uiPriority w:val="99"/>
    <w:semiHidden/>
    <w:unhideWhenUsed/>
    <w:rsid w:val="000954C4"/>
    <w:rPr>
      <w:color w:val="954F72" w:themeColor="followedHyperlink"/>
      <w:u w:val="single"/>
    </w:rPr>
  </w:style>
  <w:style w:type="character" w:styleId="Forte">
    <w:name w:val="Strong"/>
    <w:basedOn w:val="Fontepargpadro"/>
    <w:uiPriority w:val="22"/>
    <w:qFormat/>
    <w:rsid w:val="0075274E"/>
    <w:rPr>
      <w:b/>
      <w:bCs/>
    </w:rPr>
  </w:style>
  <w:style w:type="paragraph" w:styleId="NormalWeb">
    <w:name w:val="Normal (Web)"/>
    <w:basedOn w:val="Normal"/>
    <w:uiPriority w:val="99"/>
    <w:unhideWhenUsed/>
    <w:rsid w:val="007527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75274E"/>
    <w:rPr>
      <w:i/>
      <w:iCs/>
    </w:rPr>
  </w:style>
  <w:style w:type="character" w:customStyle="1" w:styleId="Ttulo3Char">
    <w:name w:val="Título 3 Char"/>
    <w:basedOn w:val="Fontepargpadro"/>
    <w:link w:val="Ttulo3"/>
    <w:uiPriority w:val="9"/>
    <w:rsid w:val="0075274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75274E"/>
    <w:rPr>
      <w:rFonts w:ascii="Times New Roman" w:eastAsia="Times New Roman" w:hAnsi="Times New Roman"/>
      <w:b/>
      <w:bCs/>
      <w:sz w:val="24"/>
      <w:szCs w:val="24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4C07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4C075B"/>
    <w:rPr>
      <w:rFonts w:ascii="Courier New" w:eastAsia="Times New Roman" w:hAnsi="Courier New" w:cs="Courier New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C075B"/>
    <w:rPr>
      <w:rFonts w:asciiTheme="majorHAnsi" w:eastAsiaTheme="majorEastAsia" w:hAnsiTheme="majorHAnsi" w:cstheme="majorBidi"/>
      <w:color w:val="2F5496" w:themeColor="accent1" w:themeShade="BF"/>
      <w:sz w:val="22"/>
      <w:szCs w:val="22"/>
      <w:lang w:eastAsia="en-US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C075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4C075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4C075B"/>
    <w:rPr>
      <w:rFonts w:ascii="Arial" w:eastAsia="Times New Roman" w:hAnsi="Arial" w:cs="Arial"/>
      <w:vanish/>
      <w:sz w:val="16"/>
      <w:szCs w:val="16"/>
    </w:rPr>
  </w:style>
  <w:style w:type="paragraph" w:customStyle="1" w:styleId="label">
    <w:name w:val="label"/>
    <w:basedOn w:val="Normal"/>
    <w:rsid w:val="00CE09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gi">
    <w:name w:val="gi"/>
    <w:basedOn w:val="Fontepargpadro"/>
    <w:rsid w:val="003F1D14"/>
  </w:style>
  <w:style w:type="character" w:customStyle="1" w:styleId="qu">
    <w:name w:val="qu"/>
    <w:basedOn w:val="Fontepargpadro"/>
    <w:rsid w:val="003F1D14"/>
  </w:style>
  <w:style w:type="character" w:customStyle="1" w:styleId="gd">
    <w:name w:val="gd"/>
    <w:basedOn w:val="Fontepargpadro"/>
    <w:rsid w:val="003F1D14"/>
  </w:style>
  <w:style w:type="character" w:customStyle="1" w:styleId="go">
    <w:name w:val="go"/>
    <w:basedOn w:val="Fontepargpadro"/>
    <w:rsid w:val="003F1D14"/>
  </w:style>
  <w:style w:type="character" w:customStyle="1" w:styleId="Ttulo1Char">
    <w:name w:val="Título 1 Char"/>
    <w:basedOn w:val="Fontepargpadro"/>
    <w:link w:val="Ttulo1"/>
    <w:uiPriority w:val="9"/>
    <w:rsid w:val="009A78B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CabealhodoSumrio">
    <w:name w:val="TOC Heading"/>
    <w:basedOn w:val="Ttulo1"/>
    <w:next w:val="Normal"/>
    <w:uiPriority w:val="39"/>
    <w:unhideWhenUsed/>
    <w:qFormat/>
    <w:rsid w:val="009A78B8"/>
    <w:pPr>
      <w:spacing w:line="259" w:lineRule="auto"/>
      <w:outlineLvl w:val="9"/>
    </w:pPr>
    <w:rPr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1621C1"/>
    <w:pPr>
      <w:spacing w:after="0" w:line="360" w:lineRule="auto"/>
    </w:pPr>
    <w:rPr>
      <w:rFonts w:ascii="Times New Roman" w:hAnsi="Times New Roman"/>
    </w:rPr>
  </w:style>
  <w:style w:type="paragraph" w:styleId="Sumrio3">
    <w:name w:val="toc 3"/>
    <w:basedOn w:val="Normal"/>
    <w:next w:val="Normal"/>
    <w:autoRedefine/>
    <w:uiPriority w:val="39"/>
    <w:unhideWhenUsed/>
    <w:rsid w:val="009A78B8"/>
    <w:pPr>
      <w:spacing w:after="100"/>
      <w:ind w:left="440"/>
    </w:pPr>
  </w:style>
  <w:style w:type="paragraph" w:styleId="Sumrio2">
    <w:name w:val="toc 2"/>
    <w:basedOn w:val="Normal"/>
    <w:next w:val="Normal"/>
    <w:autoRedefine/>
    <w:uiPriority w:val="39"/>
    <w:unhideWhenUsed/>
    <w:rsid w:val="00B074A4"/>
    <w:pPr>
      <w:tabs>
        <w:tab w:val="left" w:pos="567"/>
        <w:tab w:val="right" w:leader="dot" w:pos="9061"/>
      </w:tabs>
      <w:spacing w:after="0" w:line="240" w:lineRule="auto"/>
      <w:ind w:left="221"/>
    </w:pPr>
    <w:rPr>
      <w:rFonts w:ascii="Times New Roman" w:hAnsi="Times New Roman"/>
    </w:rPr>
  </w:style>
  <w:style w:type="paragraph" w:customStyle="1" w:styleId="local">
    <w:name w:val="local"/>
    <w:basedOn w:val="Normal"/>
    <w:uiPriority w:val="3"/>
    <w:rsid w:val="00346A6C"/>
    <w:pPr>
      <w:spacing w:after="120" w:line="240" w:lineRule="auto"/>
      <w:jc w:val="center"/>
    </w:pPr>
    <w:rPr>
      <w:rFonts w:ascii="Arial" w:eastAsia="Times New Roman" w:hAnsi="Arial"/>
      <w:sz w:val="28"/>
      <w:szCs w:val="24"/>
      <w:lang w:eastAsia="pt-BR"/>
    </w:rPr>
  </w:style>
  <w:style w:type="character" w:customStyle="1" w:styleId="orcid-id-https">
    <w:name w:val="orcid-id-https"/>
    <w:basedOn w:val="Fontepargpadro"/>
    <w:rsid w:val="00346A6C"/>
  </w:style>
  <w:style w:type="character" w:customStyle="1" w:styleId="Ttulo6Char">
    <w:name w:val="Título 6 Char"/>
    <w:basedOn w:val="Fontepargpadro"/>
    <w:link w:val="Ttulo6"/>
    <w:uiPriority w:val="9"/>
    <w:semiHidden/>
    <w:rsid w:val="00590C12"/>
    <w:rPr>
      <w:rFonts w:asciiTheme="majorHAnsi" w:eastAsiaTheme="majorEastAsia" w:hAnsiTheme="majorHAnsi" w:cstheme="majorBidi"/>
      <w:color w:val="1F3763" w:themeColor="accent1" w:themeShade="7F"/>
      <w:sz w:val="22"/>
      <w:szCs w:val="22"/>
      <w:lang w:eastAsia="en-US"/>
    </w:rPr>
  </w:style>
  <w:style w:type="table" w:styleId="Tabelacomgrade">
    <w:name w:val="Table Grid"/>
    <w:basedOn w:val="Tabelanormal"/>
    <w:uiPriority w:val="59"/>
    <w:rsid w:val="00AA32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how">
    <w:name w:val="show"/>
    <w:basedOn w:val="Normal"/>
    <w:rsid w:val="00A8540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080DF0"/>
    <w:rPr>
      <w:sz w:val="16"/>
      <w:szCs w:val="16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421F7F"/>
    <w:rPr>
      <w:color w:val="605E5C"/>
      <w:shd w:val="clear" w:color="auto" w:fill="E1DFDD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06C95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06C95"/>
    <w:rPr>
      <w:lang w:eastAsia="en-US"/>
    </w:rPr>
  </w:style>
  <w:style w:type="character" w:styleId="Refdenotadefim">
    <w:name w:val="endnote reference"/>
    <w:basedOn w:val="Fontepargpadro"/>
    <w:uiPriority w:val="99"/>
    <w:semiHidden/>
    <w:unhideWhenUsed/>
    <w:rsid w:val="00106C95"/>
    <w:rPr>
      <w:vertAlign w:val="superscript"/>
    </w:rPr>
  </w:style>
  <w:style w:type="character" w:styleId="MenoPendente">
    <w:name w:val="Unresolved Mention"/>
    <w:basedOn w:val="Fontepargpadro"/>
    <w:uiPriority w:val="99"/>
    <w:semiHidden/>
    <w:unhideWhenUsed/>
    <w:rsid w:val="008260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51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E0E0E0"/>
            <w:right w:val="none" w:sz="0" w:space="0" w:color="auto"/>
          </w:divBdr>
        </w:div>
      </w:divsChild>
    </w:div>
    <w:div w:id="154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1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6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1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E0E0E0"/>
            <w:right w:val="none" w:sz="0" w:space="0" w:color="auto"/>
          </w:divBdr>
          <w:divsChild>
            <w:div w:id="2139103537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single" w:sz="6" w:space="23" w:color="E0E0E0"/>
                <w:bottom w:val="none" w:sz="0" w:space="0" w:color="auto"/>
                <w:right w:val="none" w:sz="0" w:space="0" w:color="auto"/>
              </w:divBdr>
              <w:divsChild>
                <w:div w:id="59906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71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610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4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76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3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92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1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7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4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36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54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46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37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90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44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82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00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97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98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61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80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19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534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1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E0E0E0"/>
            <w:right w:val="none" w:sz="0" w:space="0" w:color="auto"/>
          </w:divBdr>
          <w:divsChild>
            <w:div w:id="25351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8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97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E0E0E0"/>
            <w:right w:val="none" w:sz="0" w:space="0" w:color="auto"/>
          </w:divBdr>
          <w:divsChild>
            <w:div w:id="92048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97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48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18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E0E0E0"/>
            <w:right w:val="none" w:sz="0" w:space="0" w:color="auto"/>
          </w:divBdr>
          <w:divsChild>
            <w:div w:id="3192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89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36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E0E0E0"/>
            <w:right w:val="none" w:sz="0" w:space="0" w:color="auto"/>
          </w:divBdr>
          <w:divsChild>
            <w:div w:id="24048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58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03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06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E0E0E0"/>
            <w:right w:val="none" w:sz="0" w:space="0" w:color="auto"/>
          </w:divBdr>
          <w:divsChild>
            <w:div w:id="64824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32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46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91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E0E0E0"/>
            <w:right w:val="none" w:sz="0" w:space="0" w:color="auto"/>
          </w:divBdr>
          <w:divsChild>
            <w:div w:id="59509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26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19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30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E0E0E0"/>
            <w:right w:val="none" w:sz="0" w:space="0" w:color="auto"/>
          </w:divBdr>
          <w:divsChild>
            <w:div w:id="165663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79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88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E0E0E0"/>
            <w:right w:val="none" w:sz="0" w:space="0" w:color="auto"/>
          </w:divBdr>
          <w:divsChild>
            <w:div w:id="57508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50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9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57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E0E0E0"/>
            <w:right w:val="none" w:sz="0" w:space="0" w:color="auto"/>
          </w:divBdr>
          <w:divsChild>
            <w:div w:id="30023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21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66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757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0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59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00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14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48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23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20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9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83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84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13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04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45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44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81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05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79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2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54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00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1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94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68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2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90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7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151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442585">
              <w:marLeft w:val="0"/>
              <w:marRight w:val="0"/>
              <w:marTop w:val="0"/>
              <w:marBottom w:val="1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32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86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014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56924816">
              <w:marLeft w:val="0"/>
              <w:marRight w:val="0"/>
              <w:marTop w:val="0"/>
              <w:marBottom w:val="1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32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494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73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041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241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093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1561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653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00150196">
              <w:marLeft w:val="0"/>
              <w:marRight w:val="0"/>
              <w:marTop w:val="0"/>
              <w:marBottom w:val="1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26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7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194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020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873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809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39919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383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53235218">
              <w:marLeft w:val="0"/>
              <w:marRight w:val="0"/>
              <w:marTop w:val="0"/>
              <w:marBottom w:val="1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409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8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82921784">
              <w:marLeft w:val="0"/>
              <w:marRight w:val="0"/>
              <w:marTop w:val="0"/>
              <w:marBottom w:val="1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42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8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268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928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1485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731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5192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9759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843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97525442">
              <w:marLeft w:val="0"/>
              <w:marRight w:val="0"/>
              <w:marTop w:val="0"/>
              <w:marBottom w:val="1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01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65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942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7307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143197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4216750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1450085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6781922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7766352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403488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6635519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2845600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729458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1328312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8388533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7797278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8990246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4518183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9839322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0832784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0334619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5042128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618690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8962247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3676136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7711382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2668542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2080915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760717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8349737">
          <w:marLeft w:val="0"/>
          <w:marRight w:val="0"/>
          <w:marTop w:val="0"/>
          <w:marBottom w:val="1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0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46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64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92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61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638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205">
              <w:marLeft w:val="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752689">
              <w:marLeft w:val="0"/>
              <w:marRight w:val="0"/>
              <w:marTop w:val="300"/>
              <w:marBottom w:val="0"/>
              <w:div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2890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5589401">
          <w:marLeft w:val="0"/>
          <w:marRight w:val="0"/>
          <w:marTop w:val="45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8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0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E0E0E0"/>
            <w:right w:val="none" w:sz="0" w:space="0" w:color="auto"/>
          </w:divBdr>
          <w:divsChild>
            <w:div w:id="287274696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single" w:sz="6" w:space="23" w:color="E0E0E0"/>
                <w:bottom w:val="none" w:sz="0" w:space="0" w:color="auto"/>
                <w:right w:val="none" w:sz="0" w:space="0" w:color="auto"/>
              </w:divBdr>
              <w:divsChild>
                <w:div w:id="11279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072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48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E0E0E0"/>
            <w:right w:val="none" w:sz="0" w:space="0" w:color="auto"/>
          </w:divBdr>
          <w:divsChild>
            <w:div w:id="142183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732866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single" w:sz="6" w:space="23" w:color="E0E0E0"/>
                <w:bottom w:val="none" w:sz="0" w:space="0" w:color="auto"/>
                <w:right w:val="none" w:sz="0" w:space="0" w:color="auto"/>
              </w:divBdr>
              <w:divsChild>
                <w:div w:id="11063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10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E0E0E0"/>
            <w:right w:val="none" w:sz="0" w:space="0" w:color="auto"/>
          </w:divBdr>
          <w:divsChild>
            <w:div w:id="29229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00163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single" w:sz="6" w:space="23" w:color="E0E0E0"/>
                <w:bottom w:val="none" w:sz="0" w:space="0" w:color="auto"/>
                <w:right w:val="none" w:sz="0" w:space="0" w:color="auto"/>
              </w:divBdr>
              <w:divsChild>
                <w:div w:id="185699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03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E0E0E0"/>
            <w:right w:val="none" w:sz="0" w:space="0" w:color="auto"/>
          </w:divBdr>
          <w:divsChild>
            <w:div w:id="823593382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single" w:sz="6" w:space="23" w:color="E0E0E0"/>
                <w:bottom w:val="none" w:sz="0" w:space="0" w:color="auto"/>
                <w:right w:val="none" w:sz="0" w:space="0" w:color="auto"/>
              </w:divBdr>
              <w:divsChild>
                <w:div w:id="136806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98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25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E0E0E0"/>
            <w:right w:val="none" w:sz="0" w:space="0" w:color="auto"/>
          </w:divBdr>
          <w:divsChild>
            <w:div w:id="1298143496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single" w:sz="6" w:space="23" w:color="E0E0E0"/>
                <w:bottom w:val="none" w:sz="0" w:space="0" w:color="auto"/>
                <w:right w:val="none" w:sz="0" w:space="0" w:color="auto"/>
              </w:divBdr>
              <w:divsChild>
                <w:div w:id="188825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06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11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E0E0E0"/>
            <w:right w:val="none" w:sz="0" w:space="0" w:color="auto"/>
          </w:divBdr>
          <w:divsChild>
            <w:div w:id="104012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119146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single" w:sz="6" w:space="23" w:color="E0E0E0"/>
                <w:bottom w:val="none" w:sz="0" w:space="0" w:color="auto"/>
                <w:right w:val="none" w:sz="0" w:space="0" w:color="auto"/>
              </w:divBdr>
              <w:divsChild>
                <w:div w:id="37651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88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5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99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69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E0E0E0"/>
            <w:right w:val="none" w:sz="0" w:space="0" w:color="auto"/>
          </w:divBdr>
          <w:divsChild>
            <w:div w:id="838421915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single" w:sz="6" w:space="23" w:color="E0E0E0"/>
                <w:bottom w:val="none" w:sz="0" w:space="0" w:color="auto"/>
                <w:right w:val="none" w:sz="0" w:space="0" w:color="auto"/>
              </w:divBdr>
              <w:divsChild>
                <w:div w:id="78030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168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46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E0E0E0"/>
            <w:right w:val="none" w:sz="0" w:space="0" w:color="auto"/>
          </w:divBdr>
          <w:divsChild>
            <w:div w:id="168902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128798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single" w:sz="6" w:space="23" w:color="E0E0E0"/>
                <w:bottom w:val="none" w:sz="0" w:space="0" w:color="auto"/>
                <w:right w:val="none" w:sz="0" w:space="0" w:color="auto"/>
              </w:divBdr>
              <w:divsChild>
                <w:div w:id="12592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613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E0E0E0"/>
            <w:right w:val="none" w:sz="0" w:space="0" w:color="auto"/>
          </w:divBdr>
          <w:divsChild>
            <w:div w:id="182728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490024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single" w:sz="6" w:space="23" w:color="E0E0E0"/>
                <w:bottom w:val="none" w:sz="0" w:space="0" w:color="auto"/>
                <w:right w:val="none" w:sz="0" w:space="0" w:color="auto"/>
              </w:divBdr>
              <w:divsChild>
                <w:div w:id="133499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819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E0E0E0"/>
            <w:right w:val="none" w:sz="0" w:space="0" w:color="auto"/>
          </w:divBdr>
          <w:divsChild>
            <w:div w:id="865753200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single" w:sz="6" w:space="23" w:color="E0E0E0"/>
                <w:bottom w:val="none" w:sz="0" w:space="0" w:color="auto"/>
                <w:right w:val="none" w:sz="0" w:space="0" w:color="auto"/>
              </w:divBdr>
              <w:divsChild>
                <w:div w:id="83191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30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19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E0E0E0"/>
            <w:right w:val="none" w:sz="0" w:space="0" w:color="auto"/>
          </w:divBdr>
          <w:divsChild>
            <w:div w:id="3925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56237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single" w:sz="6" w:space="23" w:color="E0E0E0"/>
                <w:bottom w:val="none" w:sz="0" w:space="0" w:color="auto"/>
                <w:right w:val="none" w:sz="0" w:space="0" w:color="auto"/>
              </w:divBdr>
              <w:divsChild>
                <w:div w:id="32154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0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E0E0E0"/>
            <w:right w:val="none" w:sz="0" w:space="0" w:color="auto"/>
          </w:divBdr>
          <w:divsChild>
            <w:div w:id="949046253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single" w:sz="6" w:space="23" w:color="E0E0E0"/>
                <w:bottom w:val="none" w:sz="0" w:space="0" w:color="auto"/>
                <w:right w:val="none" w:sz="0" w:space="0" w:color="auto"/>
              </w:divBdr>
              <w:divsChild>
                <w:div w:id="120849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13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40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E0E0E0"/>
            <w:right w:val="none" w:sz="0" w:space="0" w:color="auto"/>
          </w:divBdr>
          <w:divsChild>
            <w:div w:id="1973512856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single" w:sz="6" w:space="23" w:color="E0E0E0"/>
                <w:bottom w:val="none" w:sz="0" w:space="0" w:color="auto"/>
                <w:right w:val="none" w:sz="0" w:space="0" w:color="auto"/>
              </w:divBdr>
              <w:divsChild>
                <w:div w:id="12432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391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82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CCCCC"/>
            <w:right w:val="none" w:sz="0" w:space="0" w:color="auto"/>
          </w:divBdr>
        </w:div>
        <w:div w:id="210699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E0E0E0"/>
            <w:right w:val="none" w:sz="0" w:space="0" w:color="auto"/>
          </w:divBdr>
          <w:divsChild>
            <w:div w:id="7497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995628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single" w:sz="6" w:space="23" w:color="E0E0E0"/>
                <w:bottom w:val="none" w:sz="0" w:space="0" w:color="auto"/>
                <w:right w:val="none" w:sz="0" w:space="0" w:color="auto"/>
              </w:divBdr>
              <w:divsChild>
                <w:div w:id="54101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931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31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23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89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9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29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369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461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276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1943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96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8447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37612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835240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56194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3985654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57161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61960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5198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753600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218595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78106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7153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878620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096893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164781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577039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775962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770703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046156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567894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0567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557466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9693348">
                                                          <w:marLeft w:val="30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27629967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2836050">
                                                          <w:marLeft w:val="30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8641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001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722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384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8388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5627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4130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7890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5038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3444398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2938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90573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55150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8541010">
                                                          <w:marLeft w:val="30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2143503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7459211">
                                                          <w:marLeft w:val="30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121397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114423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56975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6654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440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268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499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156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903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008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9366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2823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84981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286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04246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64860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23397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1783130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06039997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8896996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87490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966340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154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75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1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631365">
                      <w:marLeft w:val="-60"/>
                      <w:marRight w:val="-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644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195427">
          <w:marLeft w:val="-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8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37137">
          <w:marLeft w:val="90"/>
          <w:marRight w:val="0"/>
          <w:marTop w:val="0"/>
          <w:marBottom w:val="0"/>
          <w:divBdr>
            <w:top w:val="none" w:sz="0" w:space="0" w:color="auto"/>
            <w:left w:val="single" w:sz="6" w:space="23" w:color="E0E0E0"/>
            <w:bottom w:val="none" w:sz="0" w:space="0" w:color="auto"/>
            <w:right w:val="none" w:sz="0" w:space="0" w:color="auto"/>
          </w:divBdr>
          <w:divsChild>
            <w:div w:id="68597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E0E0E0"/>
                <w:right w:val="none" w:sz="0" w:space="0" w:color="auto"/>
              </w:divBdr>
              <w:divsChild>
                <w:div w:id="39787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261467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23" w:color="E0E0E0"/>
                        <w:bottom w:val="none" w:sz="0" w:space="0" w:color="auto"/>
                        <w:right w:val="none" w:sz="0" w:space="0" w:color="auto"/>
                      </w:divBdr>
                    </w:div>
                    <w:div w:id="214704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53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2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7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9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5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852027">
          <w:marLeft w:val="-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4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2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94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38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34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4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0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99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37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3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8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04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33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35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51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05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71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25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42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40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98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45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9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20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22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05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57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06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92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46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38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7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13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9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4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33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7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66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25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53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219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22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065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831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399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8675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8270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33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14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1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9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4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0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6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46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39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8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9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5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3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2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9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4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3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1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9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98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68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79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20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14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83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26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62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23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82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07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1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5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8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77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55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59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94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3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1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9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3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7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8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9628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6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59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065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8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4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31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93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8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84328">
                      <w:marLeft w:val="-60"/>
                      <w:marRight w:val="-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048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35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05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62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253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262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581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680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4003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9149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4810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1674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62389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7972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3431354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27566776">
                                                          <w:marLeft w:val="30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204836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48443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94198781">
                                                          <w:marLeft w:val="30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816636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0696007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42063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68302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70945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830908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632730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812787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76845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66394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127058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236571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692166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586540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598806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118064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855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546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630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082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7923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6577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6340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26037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18444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87982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6362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2849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2849680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320704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2929740">
                                                          <w:marLeft w:val="30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0500513">
                                                          <w:marLeft w:val="30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265748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4863484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13867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93760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13364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05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420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0097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0665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153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4579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033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47292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03112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75037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0336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87514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6440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52937108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54855214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78730052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04695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95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9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67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8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88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10266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76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66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86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88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20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9506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3191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2281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3918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5452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5118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299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051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8706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40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hyperlink" Target="https://sistemas.uft.edu.br/periodicos/index.php/RIEcim" TargetMode="External"/><Relationship Id="rId26" Type="http://schemas.openxmlformats.org/officeDocument/2006/relationships/hyperlink" Target="http://repositorio.ufpa.br/jspui/handle/2011/8543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ojs.sbemto.org/index.php/ReTEM/" TargetMode="External"/><Relationship Id="rId34" Type="http://schemas.openxmlformats.org/officeDocument/2006/relationships/hyperlink" Target="http://portal.mec.gov.br/cne/arquivos/pdf/CES13022.pdf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6.png"/><Relationship Id="rId17" Type="http://schemas.openxmlformats.org/officeDocument/2006/relationships/hyperlink" Target="https://periodicos.cfs.ifmt.edu.br/periodicos/index.php/rpd/" TargetMode="External"/><Relationship Id="rId25" Type="http://schemas.openxmlformats.org/officeDocument/2006/relationships/hyperlink" Target="http://www.sbembrasil.org.br/files/ebook_.pdf" TargetMode="External"/><Relationship Id="rId33" Type="http://schemas.openxmlformats.org/officeDocument/2006/relationships/hyperlink" Target="http://portal.mec.gov.br/cne/arquivos/pdf/rcp01_02.pdf" TargetMode="External"/><Relationship Id="rId38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yperlink" Target="https://www.rematec.net.br/index.php/rematec" TargetMode="External"/><Relationship Id="rId20" Type="http://schemas.openxmlformats.org/officeDocument/2006/relationships/hyperlink" Target="https://periodicos.ufpa.br/index.php/revistaamazonia" TargetMode="External"/><Relationship Id="rId29" Type="http://schemas.openxmlformats.org/officeDocument/2006/relationships/hyperlink" Target="http://dx.doi.org/10.26571/REAMEC.a2019.v7.n2.p05-27.i8346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utor@xxx.com" TargetMode="External"/><Relationship Id="rId24" Type="http://schemas.openxmlformats.org/officeDocument/2006/relationships/hyperlink" Target="http://www.sbembrasil.org.br/files/tematicas_emergentes.pdf" TargetMode="External"/><Relationship Id="rId32" Type="http://schemas.openxmlformats.org/officeDocument/2006/relationships/hyperlink" Target="https://www.planalto.gov.br/ccivil_03/Leis/L9394.htm" TargetMode="External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periodicoscientificos.ufmt.br/ojs/index.php/reamec/index" TargetMode="External"/><Relationship Id="rId23" Type="http://schemas.openxmlformats.org/officeDocument/2006/relationships/hyperlink" Target="http://www.sbembrasil.org.br/files/ebook_.pdf" TargetMode="External"/><Relationship Id="rId28" Type="http://schemas.openxmlformats.org/officeDocument/2006/relationships/hyperlink" Target="http://www.ucs.br/etc/conferencias/index.php/anpedsul/9anpedsul/paper/viewFile/3179/482" TargetMode="External"/><Relationship Id="rId36" Type="http://schemas.openxmlformats.org/officeDocument/2006/relationships/footer" Target="footer1.xml"/><Relationship Id="rId10" Type="http://schemas.openxmlformats.org/officeDocument/2006/relationships/hyperlink" Target="mailto:spem.cientifica@gmail.com" TargetMode="External"/><Relationship Id="rId19" Type="http://schemas.openxmlformats.org/officeDocument/2006/relationships/hyperlink" Target="https://sbemmatogrosso.com.br/publicacoes/index.php/coinspiracao/" TargetMode="External"/><Relationship Id="rId31" Type="http://schemas.openxmlformats.org/officeDocument/2006/relationships/hyperlink" Target="https://revistas.pucsp.br/emp/article/view/31505" TargetMode="External"/><Relationship Id="rId4" Type="http://schemas.openxmlformats.org/officeDocument/2006/relationships/styles" Target="styles.xml"/><Relationship Id="rId9" Type="http://schemas.openxmlformats.org/officeDocument/2006/relationships/hyperlink" Target="https://orcid.org/register" TargetMode="External"/><Relationship Id="rId14" Type="http://schemas.openxmlformats.org/officeDocument/2006/relationships/hyperlink" Target="https://editor.codecogs.com/" TargetMode="External"/><Relationship Id="rId22" Type="http://schemas.openxmlformats.org/officeDocument/2006/relationships/hyperlink" Target="https://periodicos.uea.edu.br/index.php/arete/" TargetMode="External"/><Relationship Id="rId27" Type="http://schemas.openxmlformats.org/officeDocument/2006/relationships/hyperlink" Target="https://www1.ufmt.br/ufmt/unidade/userfiles/publicacoes/c3b8e3c09269ed7b2a534c6c8c160faa.pdf" TargetMode="External"/><Relationship Id="rId30" Type="http://schemas.openxmlformats.org/officeDocument/2006/relationships/hyperlink" Target="https://www.repositorio.ufop.br/handle/123456789/1098" TargetMode="External"/><Relationship Id="rId35" Type="http://schemas.openxmlformats.org/officeDocument/2006/relationships/hyperlink" Target="http://portal.mec.gov.br/cne/arquivos/pdf/CP022002.pdf" TargetMode="External"/><Relationship Id="rId8" Type="http://schemas.openxmlformats.org/officeDocument/2006/relationships/endnotes" Target="endnotes.xml"/><Relationship Id="rId3" Type="http://schemas.openxmlformats.org/officeDocument/2006/relationships/numbering" Target="numbering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://lattes.cnpq.br/00000000000" TargetMode="External"/><Relationship Id="rId3" Type="http://schemas.openxmlformats.org/officeDocument/2006/relationships/hyperlink" Target="mailto:autor2@mail.com" TargetMode="External"/><Relationship Id="rId7" Type="http://schemas.openxmlformats.org/officeDocument/2006/relationships/hyperlink" Target="http://orcid.org/0000-0000-0000-0000" TargetMode="External"/><Relationship Id="rId12" Type="http://schemas.openxmlformats.org/officeDocument/2006/relationships/hyperlink" Target="mailto:autor2@mail.com" TargetMode="External"/><Relationship Id="rId2" Type="http://schemas.openxmlformats.org/officeDocument/2006/relationships/hyperlink" Target="http://lattes.cnpq.br/00000000000" TargetMode="External"/><Relationship Id="rId1" Type="http://schemas.openxmlformats.org/officeDocument/2006/relationships/hyperlink" Target="http://orcid.org/0000-0000-0000-0000" TargetMode="External"/><Relationship Id="rId6" Type="http://schemas.openxmlformats.org/officeDocument/2006/relationships/hyperlink" Target="mailto:autor2@mail.com" TargetMode="External"/><Relationship Id="rId11" Type="http://schemas.openxmlformats.org/officeDocument/2006/relationships/hyperlink" Target="http://lattes.cnpq.br/00000000000" TargetMode="External"/><Relationship Id="rId5" Type="http://schemas.openxmlformats.org/officeDocument/2006/relationships/hyperlink" Target="http://lattes.cnpq.br/00000000000" TargetMode="External"/><Relationship Id="rId10" Type="http://schemas.openxmlformats.org/officeDocument/2006/relationships/hyperlink" Target="http://orcid.org/0000-0000-0000-0000" TargetMode="External"/><Relationship Id="rId4" Type="http://schemas.openxmlformats.org/officeDocument/2006/relationships/hyperlink" Target="http://orcid.org/0000-0000-0000-0000" TargetMode="External"/><Relationship Id="rId9" Type="http://schemas.openxmlformats.org/officeDocument/2006/relationships/hyperlink" Target="mailto:autor2@mail.com" TargetMode="Externa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0936920-65A6-4FC7-A08E-DB7003BB8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11</Pages>
  <Words>4126</Words>
  <Characters>22286</Characters>
  <Application>Microsoft Office Word</Application>
  <DocSecurity>0</DocSecurity>
  <Lines>185</Lines>
  <Paragraphs>52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Luis Andrés Castillo Bracho</cp:lastModifiedBy>
  <cp:revision>39</cp:revision>
  <dcterms:created xsi:type="dcterms:W3CDTF">2024-06-10T16:10:00Z</dcterms:created>
  <dcterms:modified xsi:type="dcterms:W3CDTF">2026-04-08T22:17:00Z</dcterms:modified>
</cp:coreProperties>
</file>